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996" w:rsidRPr="00D61922" w:rsidRDefault="00C65996" w:rsidP="00902D2A">
      <w:pPr>
        <w:widowControl w:val="0"/>
        <w:spacing w:after="0"/>
        <w:jc w:val="center"/>
        <w:rPr>
          <w:rFonts w:eastAsia="Calibri" w:cs="Times New Roman"/>
          <w:bCs/>
          <w:snapToGrid w:val="0"/>
          <w:sz w:val="24"/>
          <w:szCs w:val="24"/>
        </w:rPr>
      </w:pPr>
      <w:r w:rsidRPr="00D61922">
        <w:rPr>
          <w:rFonts w:eastAsia="Calibri" w:cs="Times New Roman"/>
          <w:bCs/>
          <w:snapToGrid w:val="0"/>
          <w:sz w:val="24"/>
          <w:szCs w:val="24"/>
        </w:rPr>
        <w:t>Министерство образования и науки Челябинской области</w:t>
      </w:r>
    </w:p>
    <w:p w:rsidR="00C65996" w:rsidRPr="00D61922" w:rsidRDefault="00C65996" w:rsidP="00902D2A">
      <w:pPr>
        <w:widowControl w:val="0"/>
        <w:spacing w:after="0"/>
        <w:jc w:val="center"/>
        <w:rPr>
          <w:rFonts w:eastAsia="Calibri" w:cs="Times New Roman"/>
          <w:bCs/>
          <w:snapToGrid w:val="0"/>
          <w:sz w:val="24"/>
          <w:szCs w:val="24"/>
        </w:rPr>
      </w:pPr>
      <w:r w:rsidRPr="00D61922">
        <w:rPr>
          <w:rFonts w:eastAsia="Calibri" w:cs="Times New Roman"/>
          <w:sz w:val="24"/>
          <w:szCs w:val="24"/>
        </w:rPr>
        <w:t>государственное бюджетное профессиональное образовательное учреждение «</w:t>
      </w:r>
      <w:r w:rsidRPr="00D61922">
        <w:rPr>
          <w:rFonts w:eastAsia="Calibri" w:cs="Times New Roman"/>
          <w:bCs/>
          <w:snapToGrid w:val="0"/>
          <w:sz w:val="24"/>
          <w:szCs w:val="24"/>
        </w:rPr>
        <w:t>Бакальский техникум профессиональных технологий и сервиса им. М.Г.Ганиева»</w:t>
      </w:r>
    </w:p>
    <w:p w:rsidR="0028145B" w:rsidRPr="00D61922" w:rsidRDefault="0028145B" w:rsidP="00902D2A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4"/>
          <w:szCs w:val="24"/>
        </w:rPr>
      </w:pPr>
    </w:p>
    <w:p w:rsidR="0028145B" w:rsidRPr="00D61922" w:rsidRDefault="0028145B" w:rsidP="00902D2A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4"/>
          <w:szCs w:val="24"/>
        </w:rPr>
      </w:pPr>
    </w:p>
    <w:p w:rsidR="0028145B" w:rsidRPr="00D61922" w:rsidRDefault="0028145B" w:rsidP="00902D2A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4"/>
          <w:szCs w:val="24"/>
        </w:rPr>
      </w:pPr>
    </w:p>
    <w:p w:rsidR="0028145B" w:rsidRPr="00D61922" w:rsidRDefault="0028145B" w:rsidP="00902D2A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4"/>
          <w:szCs w:val="24"/>
        </w:rPr>
      </w:pPr>
    </w:p>
    <w:p w:rsidR="0028145B" w:rsidRPr="00D61922" w:rsidRDefault="0028145B" w:rsidP="00902D2A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4"/>
          <w:szCs w:val="24"/>
        </w:rPr>
      </w:pPr>
    </w:p>
    <w:p w:rsidR="0028145B" w:rsidRDefault="0028145B" w:rsidP="00902D2A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4"/>
          <w:szCs w:val="24"/>
        </w:rPr>
      </w:pPr>
    </w:p>
    <w:p w:rsidR="00D61922" w:rsidRDefault="00D61922" w:rsidP="00902D2A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4"/>
          <w:szCs w:val="24"/>
        </w:rPr>
      </w:pPr>
    </w:p>
    <w:p w:rsidR="00D61922" w:rsidRDefault="00D61922" w:rsidP="00902D2A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4"/>
          <w:szCs w:val="24"/>
        </w:rPr>
      </w:pPr>
    </w:p>
    <w:p w:rsidR="00D61922" w:rsidRDefault="00D61922" w:rsidP="00902D2A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4"/>
          <w:szCs w:val="24"/>
        </w:rPr>
      </w:pPr>
    </w:p>
    <w:p w:rsidR="00902D2A" w:rsidRDefault="00902D2A" w:rsidP="00902D2A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4"/>
          <w:szCs w:val="24"/>
        </w:rPr>
      </w:pPr>
    </w:p>
    <w:p w:rsidR="00902D2A" w:rsidRDefault="00902D2A" w:rsidP="00902D2A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4"/>
          <w:szCs w:val="24"/>
        </w:rPr>
      </w:pPr>
    </w:p>
    <w:p w:rsidR="00902D2A" w:rsidRDefault="00902D2A" w:rsidP="00902D2A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4"/>
          <w:szCs w:val="24"/>
        </w:rPr>
      </w:pPr>
    </w:p>
    <w:p w:rsidR="00902D2A" w:rsidRDefault="00902D2A" w:rsidP="00902D2A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4"/>
          <w:szCs w:val="24"/>
        </w:rPr>
      </w:pPr>
    </w:p>
    <w:p w:rsidR="00902D2A" w:rsidRDefault="00902D2A" w:rsidP="00902D2A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4"/>
          <w:szCs w:val="24"/>
        </w:rPr>
      </w:pPr>
    </w:p>
    <w:p w:rsidR="00902D2A" w:rsidRDefault="00902D2A" w:rsidP="00902D2A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4"/>
          <w:szCs w:val="24"/>
        </w:rPr>
      </w:pPr>
    </w:p>
    <w:p w:rsidR="00902D2A" w:rsidRPr="00D61922" w:rsidRDefault="00902D2A" w:rsidP="00902D2A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4"/>
          <w:szCs w:val="24"/>
        </w:rPr>
      </w:pPr>
    </w:p>
    <w:p w:rsidR="0028145B" w:rsidRPr="00D61922" w:rsidRDefault="0028145B" w:rsidP="00902D2A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4"/>
          <w:szCs w:val="24"/>
        </w:rPr>
      </w:pPr>
    </w:p>
    <w:p w:rsidR="0028145B" w:rsidRPr="00D61922" w:rsidRDefault="0028145B" w:rsidP="00902D2A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4"/>
          <w:szCs w:val="24"/>
        </w:rPr>
      </w:pPr>
    </w:p>
    <w:p w:rsidR="00F52BD9" w:rsidRPr="00D61922" w:rsidRDefault="00F52BD9" w:rsidP="00902D2A">
      <w:pPr>
        <w:jc w:val="center"/>
        <w:rPr>
          <w:b/>
          <w:bCs/>
          <w:sz w:val="24"/>
          <w:szCs w:val="24"/>
        </w:rPr>
      </w:pPr>
      <w:r w:rsidRPr="00D61922">
        <w:rPr>
          <w:sz w:val="24"/>
          <w:szCs w:val="24"/>
        </w:rPr>
        <w:t>ПРОГРАММА</w:t>
      </w:r>
      <w:r w:rsidR="003B6CDF" w:rsidRPr="00D61922">
        <w:rPr>
          <w:sz w:val="24"/>
          <w:szCs w:val="24"/>
        </w:rPr>
        <w:t xml:space="preserve"> </w:t>
      </w:r>
      <w:r w:rsidR="00C65996" w:rsidRPr="00D61922">
        <w:rPr>
          <w:rFonts w:eastAsia="Calibri"/>
          <w:sz w:val="24"/>
          <w:szCs w:val="24"/>
          <w:lang w:eastAsia="en-US"/>
        </w:rPr>
        <w:t>УЧЕБНОЙ ДИСЦИПЛИНЫ ОП.06 «ИНФОРМАЦИОННЫЕ ТЕХНОЛОГИИ В ПРОФЕССИОНАЛЬНОЙ ДЕЯТЕЛЬНОСТИ»</w:t>
      </w:r>
    </w:p>
    <w:p w:rsidR="0028145B" w:rsidRPr="00D61922" w:rsidRDefault="0028145B" w:rsidP="00902D2A">
      <w:pPr>
        <w:autoSpaceDE w:val="0"/>
        <w:autoSpaceDN w:val="0"/>
        <w:adjustRightInd w:val="0"/>
        <w:spacing w:after="0"/>
        <w:jc w:val="center"/>
        <w:rPr>
          <w:rFonts w:cs="Times New Roman"/>
          <w:sz w:val="24"/>
          <w:szCs w:val="24"/>
        </w:rPr>
      </w:pPr>
    </w:p>
    <w:p w:rsidR="0028145B" w:rsidRPr="00D61922" w:rsidRDefault="0028145B" w:rsidP="00902D2A">
      <w:pPr>
        <w:autoSpaceDE w:val="0"/>
        <w:autoSpaceDN w:val="0"/>
        <w:adjustRightInd w:val="0"/>
        <w:spacing w:after="0"/>
        <w:jc w:val="center"/>
        <w:rPr>
          <w:rFonts w:cs="Times New Roman"/>
          <w:sz w:val="24"/>
          <w:szCs w:val="24"/>
        </w:rPr>
      </w:pPr>
    </w:p>
    <w:p w:rsidR="0028145B" w:rsidRPr="00D61922" w:rsidRDefault="0028145B" w:rsidP="00902D2A">
      <w:pPr>
        <w:autoSpaceDE w:val="0"/>
        <w:autoSpaceDN w:val="0"/>
        <w:adjustRightInd w:val="0"/>
        <w:spacing w:after="0"/>
        <w:jc w:val="center"/>
        <w:rPr>
          <w:rFonts w:cs="Times New Roman"/>
          <w:sz w:val="24"/>
          <w:szCs w:val="24"/>
        </w:rPr>
      </w:pPr>
    </w:p>
    <w:p w:rsidR="0028145B" w:rsidRPr="00D61922" w:rsidRDefault="0028145B" w:rsidP="00902D2A">
      <w:pPr>
        <w:autoSpaceDE w:val="0"/>
        <w:autoSpaceDN w:val="0"/>
        <w:adjustRightInd w:val="0"/>
        <w:spacing w:after="0"/>
        <w:jc w:val="center"/>
        <w:rPr>
          <w:rFonts w:cs="Times New Roman"/>
          <w:sz w:val="24"/>
          <w:szCs w:val="24"/>
        </w:rPr>
      </w:pPr>
    </w:p>
    <w:p w:rsidR="0028145B" w:rsidRPr="00D61922" w:rsidRDefault="0028145B" w:rsidP="00902D2A">
      <w:pPr>
        <w:autoSpaceDE w:val="0"/>
        <w:autoSpaceDN w:val="0"/>
        <w:adjustRightInd w:val="0"/>
        <w:spacing w:after="0"/>
        <w:jc w:val="center"/>
        <w:rPr>
          <w:rFonts w:cs="Times New Roman"/>
          <w:sz w:val="24"/>
          <w:szCs w:val="24"/>
        </w:rPr>
      </w:pPr>
    </w:p>
    <w:p w:rsidR="0028145B" w:rsidRPr="00D61922" w:rsidRDefault="0028145B" w:rsidP="00902D2A">
      <w:pPr>
        <w:autoSpaceDE w:val="0"/>
        <w:autoSpaceDN w:val="0"/>
        <w:adjustRightInd w:val="0"/>
        <w:spacing w:after="0"/>
        <w:jc w:val="center"/>
        <w:rPr>
          <w:rFonts w:cs="Times New Roman"/>
          <w:sz w:val="24"/>
          <w:szCs w:val="24"/>
        </w:rPr>
      </w:pPr>
    </w:p>
    <w:p w:rsidR="0028145B" w:rsidRPr="00D61922" w:rsidRDefault="0028145B" w:rsidP="00902D2A">
      <w:pPr>
        <w:autoSpaceDE w:val="0"/>
        <w:autoSpaceDN w:val="0"/>
        <w:adjustRightInd w:val="0"/>
        <w:spacing w:after="0"/>
        <w:jc w:val="center"/>
        <w:rPr>
          <w:rFonts w:cs="Times New Roman"/>
          <w:sz w:val="24"/>
          <w:szCs w:val="24"/>
        </w:rPr>
      </w:pPr>
    </w:p>
    <w:p w:rsidR="0028145B" w:rsidRPr="00D61922" w:rsidRDefault="0028145B" w:rsidP="00902D2A">
      <w:pPr>
        <w:autoSpaceDE w:val="0"/>
        <w:autoSpaceDN w:val="0"/>
        <w:adjustRightInd w:val="0"/>
        <w:spacing w:after="0"/>
        <w:jc w:val="center"/>
        <w:rPr>
          <w:rFonts w:cs="Times New Roman"/>
          <w:sz w:val="24"/>
          <w:szCs w:val="24"/>
        </w:rPr>
      </w:pPr>
    </w:p>
    <w:p w:rsidR="0028145B" w:rsidRPr="00D61922" w:rsidRDefault="0028145B" w:rsidP="00902D2A">
      <w:pPr>
        <w:autoSpaceDE w:val="0"/>
        <w:autoSpaceDN w:val="0"/>
        <w:adjustRightInd w:val="0"/>
        <w:spacing w:after="0"/>
        <w:jc w:val="center"/>
        <w:rPr>
          <w:rFonts w:cs="Times New Roman"/>
          <w:sz w:val="24"/>
          <w:szCs w:val="24"/>
        </w:rPr>
      </w:pPr>
    </w:p>
    <w:p w:rsidR="0028145B" w:rsidRPr="00D61922" w:rsidRDefault="0028145B" w:rsidP="00902D2A">
      <w:pPr>
        <w:autoSpaceDE w:val="0"/>
        <w:autoSpaceDN w:val="0"/>
        <w:adjustRightInd w:val="0"/>
        <w:spacing w:after="0"/>
        <w:jc w:val="center"/>
        <w:rPr>
          <w:rFonts w:cs="Times New Roman"/>
          <w:sz w:val="24"/>
          <w:szCs w:val="24"/>
        </w:rPr>
      </w:pPr>
    </w:p>
    <w:p w:rsidR="0028145B" w:rsidRPr="00D61922" w:rsidRDefault="0028145B" w:rsidP="00902D2A">
      <w:pPr>
        <w:autoSpaceDE w:val="0"/>
        <w:autoSpaceDN w:val="0"/>
        <w:adjustRightInd w:val="0"/>
        <w:spacing w:after="0"/>
        <w:jc w:val="center"/>
        <w:rPr>
          <w:rFonts w:cs="Times New Roman"/>
          <w:sz w:val="24"/>
          <w:szCs w:val="24"/>
        </w:rPr>
      </w:pPr>
    </w:p>
    <w:p w:rsidR="00C65996" w:rsidRDefault="00C65996" w:rsidP="00902D2A">
      <w:pPr>
        <w:autoSpaceDE w:val="0"/>
        <w:autoSpaceDN w:val="0"/>
        <w:adjustRightInd w:val="0"/>
        <w:spacing w:after="0"/>
        <w:jc w:val="center"/>
        <w:rPr>
          <w:rFonts w:cs="Times New Roman"/>
          <w:sz w:val="24"/>
          <w:szCs w:val="24"/>
        </w:rPr>
      </w:pPr>
    </w:p>
    <w:p w:rsidR="00D61922" w:rsidRDefault="00D61922" w:rsidP="00902D2A">
      <w:pPr>
        <w:autoSpaceDE w:val="0"/>
        <w:autoSpaceDN w:val="0"/>
        <w:adjustRightInd w:val="0"/>
        <w:spacing w:after="0"/>
        <w:jc w:val="center"/>
        <w:rPr>
          <w:rFonts w:cs="Times New Roman"/>
          <w:sz w:val="24"/>
          <w:szCs w:val="24"/>
        </w:rPr>
      </w:pPr>
    </w:p>
    <w:p w:rsidR="00902D2A" w:rsidRDefault="00902D2A" w:rsidP="00902D2A">
      <w:pPr>
        <w:autoSpaceDE w:val="0"/>
        <w:autoSpaceDN w:val="0"/>
        <w:adjustRightInd w:val="0"/>
        <w:spacing w:after="0"/>
        <w:jc w:val="center"/>
        <w:rPr>
          <w:rFonts w:cs="Times New Roman"/>
          <w:sz w:val="24"/>
          <w:szCs w:val="24"/>
        </w:rPr>
      </w:pPr>
    </w:p>
    <w:p w:rsidR="00902D2A" w:rsidRDefault="00902D2A" w:rsidP="00902D2A">
      <w:pPr>
        <w:autoSpaceDE w:val="0"/>
        <w:autoSpaceDN w:val="0"/>
        <w:adjustRightInd w:val="0"/>
        <w:spacing w:after="0"/>
        <w:jc w:val="center"/>
        <w:rPr>
          <w:rFonts w:cs="Times New Roman"/>
          <w:sz w:val="24"/>
          <w:szCs w:val="24"/>
        </w:rPr>
      </w:pPr>
    </w:p>
    <w:p w:rsidR="00D61922" w:rsidRDefault="00D61922" w:rsidP="00902D2A">
      <w:pPr>
        <w:autoSpaceDE w:val="0"/>
        <w:autoSpaceDN w:val="0"/>
        <w:adjustRightInd w:val="0"/>
        <w:spacing w:after="0"/>
        <w:jc w:val="center"/>
        <w:rPr>
          <w:rFonts w:cs="Times New Roman"/>
          <w:sz w:val="24"/>
          <w:szCs w:val="24"/>
        </w:rPr>
      </w:pPr>
    </w:p>
    <w:p w:rsidR="00D61922" w:rsidRDefault="00D61922" w:rsidP="00902D2A">
      <w:pPr>
        <w:autoSpaceDE w:val="0"/>
        <w:autoSpaceDN w:val="0"/>
        <w:adjustRightInd w:val="0"/>
        <w:spacing w:after="0"/>
        <w:jc w:val="center"/>
        <w:rPr>
          <w:rFonts w:cs="Times New Roman"/>
          <w:sz w:val="24"/>
          <w:szCs w:val="24"/>
        </w:rPr>
      </w:pPr>
    </w:p>
    <w:p w:rsidR="00C65996" w:rsidRPr="00D61922" w:rsidRDefault="00C65996" w:rsidP="00902D2A">
      <w:pPr>
        <w:autoSpaceDE w:val="0"/>
        <w:autoSpaceDN w:val="0"/>
        <w:adjustRightInd w:val="0"/>
        <w:spacing w:after="0"/>
        <w:jc w:val="center"/>
        <w:rPr>
          <w:rFonts w:cs="Times New Roman"/>
          <w:sz w:val="24"/>
          <w:szCs w:val="24"/>
        </w:rPr>
      </w:pPr>
    </w:p>
    <w:p w:rsidR="00C65996" w:rsidRPr="00D61922" w:rsidRDefault="00C65996" w:rsidP="00902D2A">
      <w:pPr>
        <w:autoSpaceDE w:val="0"/>
        <w:autoSpaceDN w:val="0"/>
        <w:adjustRightInd w:val="0"/>
        <w:spacing w:after="0"/>
        <w:jc w:val="center"/>
        <w:rPr>
          <w:rFonts w:cs="Times New Roman"/>
          <w:sz w:val="24"/>
          <w:szCs w:val="24"/>
        </w:rPr>
      </w:pPr>
    </w:p>
    <w:p w:rsidR="00C65996" w:rsidRPr="00D61922" w:rsidRDefault="00C65996" w:rsidP="00902D2A">
      <w:pPr>
        <w:autoSpaceDE w:val="0"/>
        <w:autoSpaceDN w:val="0"/>
        <w:adjustRightInd w:val="0"/>
        <w:spacing w:after="0"/>
        <w:jc w:val="center"/>
        <w:rPr>
          <w:rFonts w:cs="Times New Roman"/>
          <w:sz w:val="24"/>
          <w:szCs w:val="24"/>
        </w:rPr>
      </w:pPr>
    </w:p>
    <w:p w:rsidR="00C65996" w:rsidRPr="00D61922" w:rsidRDefault="00C65996" w:rsidP="00902D2A">
      <w:pPr>
        <w:autoSpaceDE w:val="0"/>
        <w:autoSpaceDN w:val="0"/>
        <w:adjustRightInd w:val="0"/>
        <w:spacing w:after="0"/>
        <w:jc w:val="center"/>
        <w:rPr>
          <w:rFonts w:cs="Times New Roman"/>
          <w:sz w:val="24"/>
          <w:szCs w:val="24"/>
        </w:rPr>
      </w:pPr>
    </w:p>
    <w:p w:rsidR="0028145B" w:rsidRPr="00D61922" w:rsidRDefault="00F52BD9" w:rsidP="00902D2A">
      <w:pPr>
        <w:autoSpaceDE w:val="0"/>
        <w:autoSpaceDN w:val="0"/>
        <w:adjustRightInd w:val="0"/>
        <w:spacing w:after="0"/>
        <w:jc w:val="center"/>
        <w:rPr>
          <w:rFonts w:cs="Times New Roman"/>
          <w:sz w:val="24"/>
          <w:szCs w:val="24"/>
        </w:rPr>
      </w:pPr>
      <w:r w:rsidRPr="00D61922">
        <w:rPr>
          <w:rFonts w:cs="Times New Roman"/>
          <w:sz w:val="24"/>
          <w:szCs w:val="24"/>
        </w:rPr>
        <w:t xml:space="preserve">Бакал, </w:t>
      </w:r>
      <w:r w:rsidRPr="00E34988">
        <w:rPr>
          <w:rFonts w:cs="Times New Roman"/>
          <w:sz w:val="24"/>
          <w:szCs w:val="24"/>
        </w:rPr>
        <w:t>20</w:t>
      </w:r>
      <w:r w:rsidR="001F2335">
        <w:rPr>
          <w:rFonts w:cs="Times New Roman"/>
          <w:sz w:val="24"/>
          <w:szCs w:val="24"/>
        </w:rPr>
        <w:t>21</w:t>
      </w:r>
    </w:p>
    <w:tbl>
      <w:tblPr>
        <w:tblpPr w:leftFromText="180" w:rightFromText="180" w:bottomFromText="200" w:vertAnchor="text" w:horzAnchor="margin" w:tblpY="98"/>
        <w:tblW w:w="14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  <w:gridCol w:w="4576"/>
      </w:tblGrid>
      <w:tr w:rsidR="00C65996" w:rsidRPr="00D61922" w:rsidTr="00C24B52"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</w:tcPr>
          <w:p w:rsidR="00C24B52" w:rsidRPr="00D61922" w:rsidRDefault="00C24B52" w:rsidP="00C24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709"/>
              <w:jc w:val="both"/>
              <w:rPr>
                <w:rFonts w:cs="Times New Roman"/>
                <w:sz w:val="24"/>
                <w:szCs w:val="24"/>
              </w:rPr>
            </w:pPr>
            <w:r w:rsidRPr="00D61922">
              <w:rPr>
                <w:rFonts w:cs="Times New Roman"/>
                <w:sz w:val="24"/>
                <w:szCs w:val="24"/>
              </w:rPr>
              <w:lastRenderedPageBreak/>
              <w:t xml:space="preserve">Программа дисциплины общепрофессионального цикла  «Информационные технологии в профессиональной деятельности» разработана на основе ФГОС по специальности 21.02.18 Обогащение полезных ископаемых, </w:t>
            </w:r>
            <w:r>
              <w:rPr>
                <w:rFonts w:cs="Times New Roman"/>
                <w:sz w:val="24"/>
                <w:szCs w:val="24"/>
              </w:rPr>
              <w:t xml:space="preserve">с учетом </w:t>
            </w:r>
            <w:r w:rsidRPr="00D61922">
              <w:rPr>
                <w:rFonts w:cs="Times New Roman"/>
                <w:sz w:val="24"/>
                <w:szCs w:val="24"/>
              </w:rPr>
              <w:t xml:space="preserve">примерной программы дисциплины  «Информационные технологии в профессиональной деятельности» рекомендованной  Советом Министерства Образования и Науки Челябинской области по примерным ОПОП (заключение Совета по примерным ОПОП № 9 от  «03» июня 2013 г.). </w:t>
            </w:r>
          </w:p>
          <w:p w:rsidR="00C65996" w:rsidRPr="00D61922" w:rsidRDefault="00C65996" w:rsidP="00902D2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576" w:type="dxa"/>
            <w:tcBorders>
              <w:top w:val="nil"/>
              <w:left w:val="nil"/>
              <w:bottom w:val="nil"/>
              <w:right w:val="nil"/>
            </w:tcBorders>
          </w:tcPr>
          <w:p w:rsidR="00C65996" w:rsidRPr="00D61922" w:rsidRDefault="00C65996" w:rsidP="00902D2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65996" w:rsidRPr="00D61922" w:rsidTr="00C24B52">
        <w:tc>
          <w:tcPr>
            <w:tcW w:w="146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5996" w:rsidRPr="00D82E52" w:rsidRDefault="00C65996" w:rsidP="00542721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:rsidR="0028145B" w:rsidRPr="00D61922" w:rsidRDefault="0028145B" w:rsidP="00902D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rFonts w:cs="Times New Roman"/>
          <w:sz w:val="24"/>
          <w:szCs w:val="24"/>
        </w:rPr>
      </w:pPr>
    </w:p>
    <w:p w:rsidR="0028145B" w:rsidRPr="00D61922" w:rsidRDefault="00F52BD9" w:rsidP="00157D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cs="Times New Roman"/>
          <w:sz w:val="24"/>
          <w:szCs w:val="24"/>
        </w:rPr>
      </w:pPr>
      <w:r w:rsidRPr="00D61922">
        <w:rPr>
          <w:rFonts w:cs="Times New Roman"/>
          <w:sz w:val="24"/>
          <w:szCs w:val="24"/>
        </w:rPr>
        <w:t>Составитель</w:t>
      </w:r>
      <w:r w:rsidR="0028145B" w:rsidRPr="00D61922">
        <w:rPr>
          <w:rFonts w:cs="Times New Roman"/>
          <w:sz w:val="24"/>
          <w:szCs w:val="24"/>
        </w:rPr>
        <w:t>:</w:t>
      </w:r>
    </w:p>
    <w:p w:rsidR="00F52BD9" w:rsidRPr="00D61922" w:rsidRDefault="00D950B7" w:rsidP="00157D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cs="Times New Roman"/>
          <w:sz w:val="24"/>
          <w:szCs w:val="24"/>
        </w:rPr>
      </w:pPr>
      <w:r w:rsidRPr="00D61922">
        <w:rPr>
          <w:rFonts w:cs="Times New Roman"/>
          <w:sz w:val="24"/>
          <w:szCs w:val="24"/>
        </w:rPr>
        <w:t>Хананова Алена Вадимовна</w:t>
      </w:r>
      <w:r w:rsidR="00F52BD9" w:rsidRPr="00D61922">
        <w:rPr>
          <w:rFonts w:cs="Times New Roman"/>
          <w:sz w:val="24"/>
          <w:szCs w:val="24"/>
        </w:rPr>
        <w:t>, преподаватель</w:t>
      </w:r>
      <w:r w:rsidR="00E00150" w:rsidRPr="00D61922">
        <w:rPr>
          <w:rFonts w:cs="Times New Roman"/>
          <w:sz w:val="24"/>
          <w:szCs w:val="24"/>
        </w:rPr>
        <w:t xml:space="preserve"> </w:t>
      </w:r>
      <w:r w:rsidR="00F52BD9" w:rsidRPr="00D61922">
        <w:rPr>
          <w:sz w:val="24"/>
          <w:szCs w:val="24"/>
        </w:rPr>
        <w:t>ГБ</w:t>
      </w:r>
      <w:r w:rsidR="00CE4080" w:rsidRPr="00D61922">
        <w:rPr>
          <w:sz w:val="24"/>
          <w:szCs w:val="24"/>
        </w:rPr>
        <w:t>П</w:t>
      </w:r>
      <w:r w:rsidR="00F52BD9" w:rsidRPr="00D61922">
        <w:rPr>
          <w:sz w:val="24"/>
          <w:szCs w:val="24"/>
        </w:rPr>
        <w:t xml:space="preserve">ОУ </w:t>
      </w:r>
      <w:r w:rsidR="00F52BD9" w:rsidRPr="00D61922">
        <w:rPr>
          <w:bCs/>
          <w:sz w:val="24"/>
          <w:szCs w:val="24"/>
        </w:rPr>
        <w:t>«Бакальский техникум профессиональных технологий и сервиса</w:t>
      </w:r>
      <w:r w:rsidR="00CE4080" w:rsidRPr="00D61922">
        <w:rPr>
          <w:bCs/>
          <w:sz w:val="24"/>
          <w:szCs w:val="24"/>
        </w:rPr>
        <w:t xml:space="preserve"> имени М.Г.</w:t>
      </w:r>
      <w:r w:rsidR="00E00150" w:rsidRPr="00D61922">
        <w:rPr>
          <w:bCs/>
          <w:sz w:val="24"/>
          <w:szCs w:val="24"/>
        </w:rPr>
        <w:t xml:space="preserve"> </w:t>
      </w:r>
      <w:r w:rsidR="00CE4080" w:rsidRPr="00D61922">
        <w:rPr>
          <w:bCs/>
          <w:sz w:val="24"/>
          <w:szCs w:val="24"/>
        </w:rPr>
        <w:t>Ганиева</w:t>
      </w:r>
      <w:r w:rsidR="00F52BD9" w:rsidRPr="00D61922">
        <w:rPr>
          <w:bCs/>
          <w:sz w:val="24"/>
          <w:szCs w:val="24"/>
        </w:rPr>
        <w:t>»</w:t>
      </w:r>
    </w:p>
    <w:p w:rsidR="004A6D33" w:rsidRPr="00D61922" w:rsidRDefault="004A6D33" w:rsidP="00902D2A">
      <w:pPr>
        <w:rPr>
          <w:rFonts w:cs="Times New Roman"/>
          <w:sz w:val="24"/>
          <w:szCs w:val="24"/>
        </w:rPr>
      </w:pPr>
    </w:p>
    <w:p w:rsidR="004A6D33" w:rsidRPr="00D61922" w:rsidRDefault="004A6D33" w:rsidP="00902D2A">
      <w:pPr>
        <w:rPr>
          <w:rFonts w:cs="Times New Roman"/>
          <w:sz w:val="24"/>
          <w:szCs w:val="24"/>
        </w:rPr>
      </w:pPr>
    </w:p>
    <w:p w:rsidR="004A6D33" w:rsidRPr="00D61922" w:rsidRDefault="004A6D33" w:rsidP="00902D2A">
      <w:pPr>
        <w:rPr>
          <w:rFonts w:cs="Times New Roman"/>
          <w:sz w:val="24"/>
          <w:szCs w:val="24"/>
        </w:rPr>
      </w:pPr>
    </w:p>
    <w:p w:rsidR="004A6D33" w:rsidRPr="00D61922" w:rsidRDefault="004A6D33" w:rsidP="00902D2A">
      <w:pPr>
        <w:rPr>
          <w:rFonts w:cs="Times New Roman"/>
          <w:sz w:val="24"/>
          <w:szCs w:val="24"/>
        </w:rPr>
      </w:pPr>
    </w:p>
    <w:p w:rsidR="004A6D33" w:rsidRPr="00D61922" w:rsidRDefault="004A6D33" w:rsidP="00902D2A">
      <w:pPr>
        <w:rPr>
          <w:rFonts w:cs="Times New Roman"/>
          <w:sz w:val="24"/>
          <w:szCs w:val="24"/>
        </w:rPr>
      </w:pPr>
    </w:p>
    <w:p w:rsidR="00157DE1" w:rsidRPr="00880D2E" w:rsidRDefault="00157DE1" w:rsidP="00157DE1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1F2335" w:rsidRPr="00880D2E" w:rsidRDefault="001F2335" w:rsidP="001F2335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1F2335" w:rsidRPr="00880D2E" w:rsidRDefault="001F2335" w:rsidP="001F2335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1F2335" w:rsidRPr="00880D2E" w:rsidRDefault="001F2335" w:rsidP="001F2335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1F2335" w:rsidRPr="00880D2E" w:rsidRDefault="001F2335" w:rsidP="001F2335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1F2335" w:rsidRPr="00880D2E" w:rsidRDefault="001F2335" w:rsidP="001F2335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3"/>
      </w:tblGrid>
      <w:tr w:rsidR="001F2335" w:rsidRPr="00880D2E" w:rsidTr="00777AFB">
        <w:tc>
          <w:tcPr>
            <w:tcW w:w="5778" w:type="dxa"/>
          </w:tcPr>
          <w:p w:rsidR="001F2335" w:rsidRPr="00880D2E" w:rsidRDefault="001F2335" w:rsidP="001F23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0D2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Рассмотрено и одобрено </w:t>
            </w:r>
          </w:p>
          <w:p w:rsidR="001F2335" w:rsidRPr="00880D2E" w:rsidRDefault="001F2335" w:rsidP="001F23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0D2E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МК </w:t>
            </w:r>
            <w:r w:rsidR="00C24B52">
              <w:rPr>
                <w:rFonts w:ascii="Times New Roman" w:hAnsi="Times New Roman" w:cs="Times New Roman"/>
                <w:sz w:val="24"/>
                <w:szCs w:val="24"/>
              </w:rPr>
              <w:t>ПТЦ</w:t>
            </w:r>
          </w:p>
          <w:p w:rsidR="001F2335" w:rsidRPr="00880D2E" w:rsidRDefault="001F2335" w:rsidP="001F23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0D2E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</w:t>
            </w:r>
            <w:r w:rsidR="00E05D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80D2E">
              <w:rPr>
                <w:rFonts w:ascii="Times New Roman" w:hAnsi="Times New Roman" w:cs="Times New Roman"/>
                <w:sz w:val="24"/>
                <w:szCs w:val="24"/>
              </w:rPr>
              <w:t xml:space="preserve">    от «</w:t>
            </w:r>
            <w:r w:rsidR="00E05D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880D2E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E05D3F">
              <w:rPr>
                <w:rFonts w:ascii="Times New Roman" w:hAnsi="Times New Roman" w:cs="Times New Roman"/>
                <w:sz w:val="24"/>
                <w:szCs w:val="24"/>
              </w:rPr>
              <w:t>сентября</w:t>
            </w:r>
            <w:r w:rsidRPr="00880D2E">
              <w:rPr>
                <w:rFonts w:ascii="Times New Roman" w:hAnsi="Times New Roman" w:cs="Times New Roman"/>
                <w:sz w:val="24"/>
                <w:szCs w:val="24"/>
              </w:rPr>
              <w:t xml:space="preserve">  2021 г.</w:t>
            </w:r>
          </w:p>
          <w:p w:rsidR="001F2335" w:rsidRPr="00880D2E" w:rsidRDefault="001F2335" w:rsidP="001F23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0D2E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МК </w:t>
            </w:r>
            <w:r w:rsidR="00C24B52" w:rsidRPr="00C24B52">
              <w:rPr>
                <w:rFonts w:ascii="Times New Roman" w:hAnsi="Times New Roman" w:cs="Times New Roman"/>
                <w:sz w:val="24"/>
                <w:szCs w:val="24"/>
              </w:rPr>
              <w:t>ПТЦ</w:t>
            </w:r>
          </w:p>
          <w:p w:rsidR="001F2335" w:rsidRPr="00880D2E" w:rsidRDefault="001F2335" w:rsidP="001F23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0D2E">
              <w:rPr>
                <w:rFonts w:ascii="Times New Roman" w:hAnsi="Times New Roman" w:cs="Times New Roman"/>
                <w:sz w:val="24"/>
                <w:szCs w:val="24"/>
              </w:rPr>
              <w:t xml:space="preserve">________________ / </w:t>
            </w:r>
            <w:r w:rsidR="00C24B52">
              <w:rPr>
                <w:rFonts w:ascii="Times New Roman" w:hAnsi="Times New Roman" w:cs="Times New Roman"/>
                <w:sz w:val="24"/>
                <w:szCs w:val="24"/>
              </w:rPr>
              <w:t>Вагин Е.В.</w:t>
            </w:r>
            <w:r w:rsidRPr="00880D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2335" w:rsidRPr="00880D2E" w:rsidRDefault="001F2335" w:rsidP="001F23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1F2335" w:rsidRPr="00880D2E" w:rsidRDefault="001F2335" w:rsidP="001F23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0D2E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1F2335" w:rsidRPr="00880D2E" w:rsidRDefault="001F2335" w:rsidP="001F23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0D2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УР</w:t>
            </w:r>
          </w:p>
          <w:p w:rsidR="001F2335" w:rsidRPr="00880D2E" w:rsidRDefault="001F2335" w:rsidP="001F23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0D2E">
              <w:rPr>
                <w:rFonts w:ascii="Times New Roman" w:hAnsi="Times New Roman" w:cs="Times New Roman"/>
                <w:sz w:val="24"/>
                <w:szCs w:val="24"/>
              </w:rPr>
              <w:t>______________ /Маринина Е.С..</w:t>
            </w:r>
          </w:p>
          <w:p w:rsidR="001F2335" w:rsidRPr="00880D2E" w:rsidRDefault="001F2335" w:rsidP="001F23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0D2E">
              <w:rPr>
                <w:rFonts w:ascii="Times New Roman" w:hAnsi="Times New Roman" w:cs="Times New Roman"/>
                <w:sz w:val="24"/>
                <w:szCs w:val="24"/>
              </w:rPr>
              <w:t>«   7 » июня         2021 г.</w:t>
            </w:r>
          </w:p>
          <w:p w:rsidR="001F2335" w:rsidRPr="00880D2E" w:rsidRDefault="001F2335" w:rsidP="001F23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2335" w:rsidRPr="00A64BA0" w:rsidRDefault="001F2335" w:rsidP="001F2335">
      <w:pPr>
        <w:autoSpaceDE w:val="0"/>
        <w:autoSpaceDN w:val="0"/>
        <w:adjustRightInd w:val="0"/>
        <w:spacing w:after="0"/>
        <w:rPr>
          <w:rFonts w:cs="Times New Roman"/>
          <w:szCs w:val="28"/>
        </w:rPr>
      </w:pPr>
      <w:r w:rsidRPr="00A64BA0">
        <w:rPr>
          <w:rFonts w:cs="Times New Roman"/>
          <w:szCs w:val="28"/>
        </w:rPr>
        <w:br w:type="page"/>
      </w:r>
      <w:bookmarkStart w:id="0" w:name="_GoBack"/>
      <w:bookmarkEnd w:id="0"/>
    </w:p>
    <w:p w:rsidR="001F2335" w:rsidRPr="00880D2E" w:rsidRDefault="001F2335" w:rsidP="001F23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eastAsia="Times New Roman" w:cs="Times New Roman"/>
          <w:sz w:val="24"/>
        </w:rPr>
      </w:pPr>
      <w:r w:rsidRPr="00880D2E">
        <w:rPr>
          <w:rFonts w:eastAsia="Times New Roman" w:cs="Times New Roman"/>
          <w:sz w:val="24"/>
        </w:rPr>
        <w:lastRenderedPageBreak/>
        <w:t>СОДЕРЖАНИЕ</w:t>
      </w:r>
    </w:p>
    <w:p w:rsidR="004A6D33" w:rsidRPr="00D61922" w:rsidRDefault="004A6D33" w:rsidP="00902D2A">
      <w:pPr>
        <w:rPr>
          <w:rFonts w:cs="Times New Roman"/>
          <w:sz w:val="24"/>
          <w:szCs w:val="24"/>
        </w:rPr>
      </w:pPr>
    </w:p>
    <w:p w:rsidR="004A6D33" w:rsidRPr="00D61922" w:rsidRDefault="004A6D33" w:rsidP="00902D2A">
      <w:pPr>
        <w:rPr>
          <w:rFonts w:cs="Times New Roman"/>
          <w:sz w:val="24"/>
          <w:szCs w:val="24"/>
        </w:rPr>
      </w:pPr>
    </w:p>
    <w:p w:rsidR="004A6D33" w:rsidRPr="00D61922" w:rsidRDefault="004A6D33">
      <w:pPr>
        <w:rPr>
          <w:rFonts w:cs="Times New Roman"/>
          <w:sz w:val="24"/>
          <w:szCs w:val="24"/>
        </w:rPr>
      </w:pPr>
    </w:p>
    <w:p w:rsidR="00EF4EA5" w:rsidRPr="00D61922" w:rsidRDefault="00EF4EA5">
      <w:pPr>
        <w:rPr>
          <w:rFonts w:cs="Times New Roman"/>
          <w:sz w:val="24"/>
          <w:szCs w:val="24"/>
        </w:rPr>
      </w:pPr>
    </w:p>
    <w:p w:rsidR="004A6D33" w:rsidRPr="00D61922" w:rsidRDefault="004A6D33">
      <w:pPr>
        <w:rPr>
          <w:rFonts w:cs="Times New Roman"/>
          <w:sz w:val="24"/>
          <w:szCs w:val="24"/>
        </w:rPr>
      </w:pPr>
    </w:p>
    <w:p w:rsidR="004A6D33" w:rsidRPr="00D61922" w:rsidRDefault="004A6D33">
      <w:pPr>
        <w:rPr>
          <w:rFonts w:cs="Times New Roman"/>
          <w:sz w:val="24"/>
          <w:szCs w:val="24"/>
        </w:rPr>
      </w:pPr>
    </w:p>
    <w:p w:rsidR="004A6D33" w:rsidRPr="00D61922" w:rsidRDefault="004A6D33">
      <w:pPr>
        <w:rPr>
          <w:rFonts w:cs="Times New Roman"/>
          <w:sz w:val="24"/>
          <w:szCs w:val="24"/>
        </w:rPr>
      </w:pPr>
    </w:p>
    <w:p w:rsidR="00C65996" w:rsidRPr="00D61922" w:rsidRDefault="00C65996">
      <w:pPr>
        <w:rPr>
          <w:rFonts w:cs="Times New Roman"/>
          <w:sz w:val="24"/>
          <w:szCs w:val="24"/>
        </w:rPr>
      </w:pPr>
    </w:p>
    <w:p w:rsidR="00C65996" w:rsidRPr="00D61922" w:rsidRDefault="00C65996">
      <w:pPr>
        <w:rPr>
          <w:rFonts w:cs="Times New Roman"/>
          <w:sz w:val="24"/>
          <w:szCs w:val="24"/>
        </w:rPr>
      </w:pPr>
    </w:p>
    <w:p w:rsidR="00C65996" w:rsidRPr="00D61922" w:rsidRDefault="00C65996">
      <w:pPr>
        <w:rPr>
          <w:rFonts w:cs="Times New Roman"/>
          <w:sz w:val="24"/>
          <w:szCs w:val="24"/>
        </w:rPr>
      </w:pPr>
    </w:p>
    <w:p w:rsidR="00EF4EA5" w:rsidRDefault="00EF4EA5">
      <w:pPr>
        <w:rPr>
          <w:rFonts w:cs="Times New Roman"/>
          <w:sz w:val="24"/>
          <w:szCs w:val="24"/>
        </w:rPr>
      </w:pPr>
    </w:p>
    <w:p w:rsidR="00D61922" w:rsidRDefault="00D61922">
      <w:pPr>
        <w:rPr>
          <w:rFonts w:cs="Times New Roman"/>
          <w:sz w:val="24"/>
          <w:szCs w:val="24"/>
        </w:rPr>
      </w:pPr>
    </w:p>
    <w:tbl>
      <w:tblPr>
        <w:tblpPr w:leftFromText="180" w:rightFromText="180" w:horzAnchor="margin" w:tblpY="924"/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157DE1" w:rsidRPr="00880D2E" w:rsidTr="00157DE1">
        <w:tc>
          <w:tcPr>
            <w:tcW w:w="7668" w:type="dxa"/>
            <w:shd w:val="clear" w:color="auto" w:fill="auto"/>
          </w:tcPr>
          <w:p w:rsidR="00157DE1" w:rsidRPr="00880D2E" w:rsidRDefault="00157DE1" w:rsidP="00157DE1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rFonts w:eastAsia="Times New Roman" w:cs="Times New Roman"/>
                <w:caps/>
                <w:sz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157DE1" w:rsidRPr="00E34988" w:rsidRDefault="00157DE1" w:rsidP="00157DE1">
            <w:pPr>
              <w:jc w:val="center"/>
              <w:rPr>
                <w:rFonts w:eastAsia="Times New Roman" w:cs="Times New Roman"/>
                <w:sz w:val="24"/>
              </w:rPr>
            </w:pPr>
            <w:r w:rsidRPr="00E34988">
              <w:rPr>
                <w:rFonts w:eastAsia="Times New Roman" w:cs="Times New Roman"/>
                <w:sz w:val="24"/>
              </w:rPr>
              <w:t>стр.</w:t>
            </w:r>
          </w:p>
        </w:tc>
      </w:tr>
      <w:tr w:rsidR="00157DE1" w:rsidRPr="00880D2E" w:rsidTr="00157DE1">
        <w:tc>
          <w:tcPr>
            <w:tcW w:w="7668" w:type="dxa"/>
            <w:shd w:val="clear" w:color="auto" w:fill="auto"/>
          </w:tcPr>
          <w:p w:rsidR="00157DE1" w:rsidRPr="00880D2E" w:rsidRDefault="00157DE1" w:rsidP="00157DE1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eastAsia="Times New Roman" w:cs="Times New Roman"/>
                <w:caps/>
                <w:sz w:val="24"/>
              </w:rPr>
            </w:pPr>
            <w:r w:rsidRPr="00880D2E">
              <w:rPr>
                <w:rFonts w:eastAsia="Times New Roman" w:cs="Times New Roman"/>
                <w:caps/>
                <w:sz w:val="24"/>
              </w:rPr>
              <w:t>ПАСПОРТ ПРОГРАММЫ УЧЕБНОГО ПРЕДМЕТА</w:t>
            </w:r>
          </w:p>
          <w:p w:rsidR="00157DE1" w:rsidRPr="00880D2E" w:rsidRDefault="00157DE1" w:rsidP="00157DE1">
            <w:pPr>
              <w:rPr>
                <w:rFonts w:eastAsia="Times New Roman" w:cs="Times New Roman"/>
                <w:sz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157DE1" w:rsidRPr="00E34988" w:rsidRDefault="00157DE1" w:rsidP="00157DE1">
            <w:pPr>
              <w:jc w:val="center"/>
              <w:rPr>
                <w:rFonts w:eastAsia="Times New Roman" w:cs="Times New Roman"/>
                <w:sz w:val="24"/>
              </w:rPr>
            </w:pPr>
            <w:r w:rsidRPr="00E34988">
              <w:rPr>
                <w:rFonts w:eastAsia="Times New Roman" w:cs="Times New Roman"/>
                <w:sz w:val="24"/>
              </w:rPr>
              <w:t>4</w:t>
            </w:r>
          </w:p>
        </w:tc>
      </w:tr>
      <w:tr w:rsidR="00157DE1" w:rsidRPr="00880D2E" w:rsidTr="00157DE1">
        <w:tc>
          <w:tcPr>
            <w:tcW w:w="7668" w:type="dxa"/>
            <w:shd w:val="clear" w:color="auto" w:fill="auto"/>
          </w:tcPr>
          <w:p w:rsidR="00157DE1" w:rsidRPr="00880D2E" w:rsidRDefault="00157DE1" w:rsidP="00157DE1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eastAsia="Times New Roman" w:cs="Times New Roman"/>
                <w:caps/>
                <w:sz w:val="24"/>
              </w:rPr>
            </w:pPr>
            <w:r w:rsidRPr="00880D2E">
              <w:rPr>
                <w:rFonts w:eastAsia="Times New Roman" w:cs="Times New Roman"/>
                <w:caps/>
                <w:sz w:val="24"/>
              </w:rPr>
              <w:t>СТРУКТУРА и содержание УЧЕБНОГО ПРЕДМЕТА</w:t>
            </w:r>
          </w:p>
          <w:p w:rsidR="00157DE1" w:rsidRPr="00880D2E" w:rsidRDefault="00157DE1" w:rsidP="00157DE1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rFonts w:eastAsia="Times New Roman" w:cs="Times New Roman"/>
                <w:caps/>
                <w:sz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157DE1" w:rsidRPr="00E34988" w:rsidRDefault="00E34988" w:rsidP="00157DE1">
            <w:pPr>
              <w:jc w:val="center"/>
              <w:rPr>
                <w:rFonts w:eastAsia="Times New Roman" w:cs="Times New Roman"/>
                <w:sz w:val="24"/>
              </w:rPr>
            </w:pPr>
            <w:r w:rsidRPr="00E34988">
              <w:rPr>
                <w:rFonts w:eastAsia="Times New Roman" w:cs="Times New Roman"/>
                <w:sz w:val="24"/>
              </w:rPr>
              <w:t>5</w:t>
            </w:r>
          </w:p>
        </w:tc>
      </w:tr>
      <w:tr w:rsidR="00157DE1" w:rsidRPr="00880D2E" w:rsidTr="00157DE1">
        <w:trPr>
          <w:trHeight w:val="670"/>
        </w:trPr>
        <w:tc>
          <w:tcPr>
            <w:tcW w:w="7668" w:type="dxa"/>
            <w:shd w:val="clear" w:color="auto" w:fill="auto"/>
          </w:tcPr>
          <w:p w:rsidR="00157DE1" w:rsidRPr="00880D2E" w:rsidRDefault="00157DE1" w:rsidP="00157DE1">
            <w:pPr>
              <w:pStyle w:val="a5"/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eastAsia="Times New Roman" w:cs="Times New Roman"/>
                <w:caps/>
                <w:sz w:val="24"/>
              </w:rPr>
            </w:pPr>
            <w:r w:rsidRPr="00880D2E">
              <w:rPr>
                <w:rFonts w:eastAsia="Times New Roman" w:cs="Times New Roman"/>
                <w:caps/>
                <w:sz w:val="24"/>
              </w:rPr>
              <w:t>условия реализации  УЧЕБНОГО ПРЕДМЕТА</w:t>
            </w:r>
          </w:p>
        </w:tc>
        <w:tc>
          <w:tcPr>
            <w:tcW w:w="1903" w:type="dxa"/>
            <w:shd w:val="clear" w:color="auto" w:fill="auto"/>
          </w:tcPr>
          <w:p w:rsidR="00157DE1" w:rsidRPr="00E34988" w:rsidRDefault="00157DE1" w:rsidP="00E34988">
            <w:pPr>
              <w:jc w:val="center"/>
              <w:rPr>
                <w:rFonts w:eastAsia="Times New Roman" w:cs="Times New Roman"/>
                <w:sz w:val="24"/>
              </w:rPr>
            </w:pPr>
            <w:r w:rsidRPr="00E34988">
              <w:rPr>
                <w:rFonts w:eastAsia="Times New Roman" w:cs="Times New Roman"/>
                <w:sz w:val="24"/>
              </w:rPr>
              <w:t>1</w:t>
            </w:r>
            <w:r w:rsidR="00E34988" w:rsidRPr="00E34988">
              <w:rPr>
                <w:rFonts w:eastAsia="Times New Roman" w:cs="Times New Roman"/>
                <w:sz w:val="24"/>
              </w:rPr>
              <w:t>2</w:t>
            </w:r>
          </w:p>
        </w:tc>
      </w:tr>
      <w:tr w:rsidR="00157DE1" w:rsidRPr="00880D2E" w:rsidTr="00157DE1">
        <w:tc>
          <w:tcPr>
            <w:tcW w:w="7668" w:type="dxa"/>
            <w:shd w:val="clear" w:color="auto" w:fill="auto"/>
          </w:tcPr>
          <w:p w:rsidR="00157DE1" w:rsidRPr="00880D2E" w:rsidRDefault="00157DE1" w:rsidP="00157DE1">
            <w:pPr>
              <w:pStyle w:val="a5"/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eastAsia="Times New Roman" w:cs="Times New Roman"/>
                <w:caps/>
                <w:sz w:val="24"/>
              </w:rPr>
            </w:pPr>
            <w:r w:rsidRPr="00880D2E">
              <w:rPr>
                <w:rFonts w:eastAsia="Times New Roman" w:cs="Times New Roman"/>
                <w:caps/>
                <w:sz w:val="24"/>
              </w:rPr>
              <w:t xml:space="preserve">Контроль и оценка результатов Освоения УЧЕБНОГО ПРЕДМЕТА </w:t>
            </w:r>
          </w:p>
        </w:tc>
        <w:tc>
          <w:tcPr>
            <w:tcW w:w="1903" w:type="dxa"/>
            <w:shd w:val="clear" w:color="auto" w:fill="auto"/>
          </w:tcPr>
          <w:p w:rsidR="00157DE1" w:rsidRPr="00E34988" w:rsidRDefault="00157DE1" w:rsidP="00157DE1">
            <w:pPr>
              <w:jc w:val="center"/>
              <w:rPr>
                <w:rFonts w:eastAsia="Times New Roman" w:cs="Times New Roman"/>
                <w:sz w:val="24"/>
              </w:rPr>
            </w:pPr>
            <w:r w:rsidRPr="00E34988">
              <w:rPr>
                <w:rFonts w:eastAsia="Times New Roman" w:cs="Times New Roman"/>
                <w:sz w:val="24"/>
              </w:rPr>
              <w:t>1</w:t>
            </w:r>
            <w:r w:rsidR="00E34988" w:rsidRPr="00E34988">
              <w:rPr>
                <w:rFonts w:eastAsia="Times New Roman" w:cs="Times New Roman"/>
                <w:sz w:val="24"/>
              </w:rPr>
              <w:t>5</w:t>
            </w:r>
          </w:p>
        </w:tc>
      </w:tr>
    </w:tbl>
    <w:p w:rsidR="004A6D33" w:rsidRPr="00D61922" w:rsidRDefault="004A6D33" w:rsidP="00787D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sz w:val="24"/>
          <w:szCs w:val="24"/>
        </w:rPr>
      </w:pPr>
    </w:p>
    <w:p w:rsidR="004A6D33" w:rsidRPr="00D61922" w:rsidRDefault="004A6D33" w:rsidP="004A6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cs="Times New Roman"/>
          <w:bCs/>
          <w:i/>
          <w:sz w:val="24"/>
          <w:szCs w:val="24"/>
        </w:rPr>
      </w:pPr>
    </w:p>
    <w:p w:rsidR="004A6D33" w:rsidRPr="00D61922" w:rsidRDefault="004A6D33" w:rsidP="00902D2A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61922">
        <w:rPr>
          <w:rFonts w:ascii="Times New Roman" w:hAnsi="Times New Roman" w:cs="Times New Roman"/>
          <w:sz w:val="24"/>
          <w:szCs w:val="24"/>
          <w:u w:val="single"/>
        </w:rPr>
        <w:br w:type="page"/>
      </w:r>
      <w:bookmarkStart w:id="1" w:name="_Toc370454844"/>
      <w:r w:rsidRPr="00D61922">
        <w:rPr>
          <w:rFonts w:ascii="Times New Roman" w:hAnsi="Times New Roman" w:cs="Times New Roman"/>
          <w:color w:val="auto"/>
          <w:sz w:val="24"/>
          <w:szCs w:val="24"/>
        </w:rPr>
        <w:lastRenderedPageBreak/>
        <w:t>1. ПАСПОРТ ПРОГРАММЫ УЧЕБНОЙ ДИСЦИПЛИНЫ</w:t>
      </w:r>
      <w:bookmarkEnd w:id="1"/>
    </w:p>
    <w:p w:rsidR="00E00150" w:rsidRPr="00D61922" w:rsidRDefault="00E00150" w:rsidP="00902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eastAsia="Times New Roman" w:cs="Times New Roman"/>
          <w:b/>
          <w:bCs/>
          <w:sz w:val="24"/>
          <w:szCs w:val="24"/>
        </w:rPr>
      </w:pPr>
      <w:r w:rsidRPr="00D61922">
        <w:rPr>
          <w:rFonts w:eastAsia="Times New Roman" w:cs="Times New Roman"/>
          <w:b/>
          <w:bCs/>
          <w:sz w:val="24"/>
          <w:szCs w:val="24"/>
        </w:rPr>
        <w:t>ИНФОРМАЦИОННЫЕ</w:t>
      </w:r>
      <w:r w:rsidR="00443D41">
        <w:rPr>
          <w:rFonts w:eastAsia="Times New Roman" w:cs="Times New Roman"/>
          <w:b/>
          <w:bCs/>
          <w:sz w:val="24"/>
          <w:szCs w:val="24"/>
        </w:rPr>
        <w:t> </w:t>
      </w:r>
      <w:r w:rsidRPr="00D61922">
        <w:rPr>
          <w:rFonts w:eastAsia="Times New Roman" w:cs="Times New Roman"/>
          <w:b/>
          <w:bCs/>
          <w:sz w:val="24"/>
          <w:szCs w:val="24"/>
        </w:rPr>
        <w:t>ТЕХНОЛОГИИ</w:t>
      </w:r>
      <w:r w:rsidR="00443D41">
        <w:rPr>
          <w:rFonts w:eastAsia="Times New Roman" w:cs="Times New Roman"/>
          <w:b/>
          <w:bCs/>
          <w:sz w:val="24"/>
          <w:szCs w:val="24"/>
        </w:rPr>
        <w:t> </w:t>
      </w:r>
      <w:r w:rsidRPr="00D61922">
        <w:rPr>
          <w:rFonts w:eastAsia="Times New Roman" w:cs="Times New Roman"/>
          <w:b/>
          <w:bCs/>
          <w:sz w:val="24"/>
          <w:szCs w:val="24"/>
        </w:rPr>
        <w:t>В</w:t>
      </w:r>
      <w:r w:rsidR="00443D41">
        <w:rPr>
          <w:rFonts w:eastAsia="Times New Roman" w:cs="Times New Roman"/>
          <w:b/>
          <w:bCs/>
          <w:sz w:val="24"/>
          <w:szCs w:val="24"/>
        </w:rPr>
        <w:t> </w:t>
      </w:r>
      <w:r w:rsidRPr="00D61922">
        <w:rPr>
          <w:rFonts w:eastAsia="Times New Roman" w:cs="Times New Roman"/>
          <w:b/>
          <w:bCs/>
          <w:sz w:val="24"/>
          <w:szCs w:val="24"/>
        </w:rPr>
        <w:t>ПРОФЕССИОНАЛЬНОЙ</w:t>
      </w:r>
      <w:r w:rsidR="00443D41">
        <w:rPr>
          <w:rFonts w:eastAsia="Times New Roman" w:cs="Times New Roman"/>
          <w:b/>
          <w:bCs/>
          <w:sz w:val="24"/>
          <w:szCs w:val="24"/>
        </w:rPr>
        <w:t> </w:t>
      </w:r>
      <w:r w:rsidRPr="00D61922">
        <w:rPr>
          <w:rFonts w:eastAsia="Times New Roman" w:cs="Times New Roman"/>
          <w:b/>
          <w:bCs/>
          <w:sz w:val="24"/>
          <w:szCs w:val="24"/>
        </w:rPr>
        <w:t>ДЕЯТЕЛЬНОСТИ</w:t>
      </w:r>
    </w:p>
    <w:p w:rsidR="004A6D33" w:rsidRPr="00D61922" w:rsidRDefault="004A6D33" w:rsidP="00902D2A">
      <w:pPr>
        <w:spacing w:after="0"/>
        <w:ind w:firstLine="709"/>
        <w:jc w:val="both"/>
        <w:rPr>
          <w:rFonts w:cs="Times New Roman"/>
          <w:b/>
          <w:sz w:val="24"/>
          <w:szCs w:val="24"/>
        </w:rPr>
      </w:pPr>
      <w:r w:rsidRPr="00D61922">
        <w:rPr>
          <w:rFonts w:cs="Times New Roman"/>
          <w:b/>
          <w:sz w:val="24"/>
          <w:szCs w:val="24"/>
        </w:rPr>
        <w:t>1.1. Область применения программы</w:t>
      </w:r>
    </w:p>
    <w:p w:rsidR="00053D65" w:rsidRPr="00D61922" w:rsidRDefault="00F52BD9" w:rsidP="00902D2A">
      <w:pPr>
        <w:spacing w:after="0"/>
        <w:ind w:firstLine="709"/>
        <w:jc w:val="both"/>
        <w:rPr>
          <w:rFonts w:cs="Times New Roman"/>
          <w:b/>
          <w:sz w:val="24"/>
          <w:szCs w:val="24"/>
        </w:rPr>
      </w:pPr>
      <w:r w:rsidRPr="00D61922">
        <w:rPr>
          <w:rFonts w:cs="Times New Roman"/>
          <w:sz w:val="24"/>
          <w:szCs w:val="24"/>
        </w:rPr>
        <w:t>Рабочая программа учебной дисциплины «</w:t>
      </w:r>
      <w:r w:rsidR="00E00150" w:rsidRPr="00D61922">
        <w:rPr>
          <w:rFonts w:cs="Times New Roman"/>
          <w:sz w:val="24"/>
          <w:szCs w:val="24"/>
        </w:rPr>
        <w:t>Информационные технологии в профессиональной деятельности</w:t>
      </w:r>
      <w:r w:rsidRPr="00D61922">
        <w:rPr>
          <w:rFonts w:cs="Times New Roman"/>
          <w:sz w:val="24"/>
          <w:szCs w:val="24"/>
        </w:rPr>
        <w:t xml:space="preserve">» является частью основной профессиональной образовательной программы в соответствии с ФГОС по программе подготовки </w:t>
      </w:r>
      <w:r w:rsidR="002E4762" w:rsidRPr="00D61922">
        <w:rPr>
          <w:rFonts w:cs="Times New Roman"/>
          <w:sz w:val="24"/>
          <w:szCs w:val="24"/>
        </w:rPr>
        <w:t>специалистов среднего звена</w:t>
      </w:r>
      <w:r w:rsidRPr="00D61922">
        <w:rPr>
          <w:rFonts w:cs="Times New Roman"/>
          <w:sz w:val="24"/>
          <w:szCs w:val="24"/>
        </w:rPr>
        <w:t xml:space="preserve"> </w:t>
      </w:r>
      <w:r w:rsidR="002E4762" w:rsidRPr="00D61922">
        <w:rPr>
          <w:rFonts w:cs="Times New Roman"/>
          <w:sz w:val="24"/>
          <w:szCs w:val="24"/>
        </w:rPr>
        <w:t xml:space="preserve">21.02.18 Обогащение полезных ископаемых </w:t>
      </w:r>
      <w:r w:rsidRPr="00D61922">
        <w:rPr>
          <w:rFonts w:cs="Times New Roman"/>
          <w:sz w:val="24"/>
          <w:szCs w:val="24"/>
        </w:rPr>
        <w:t>(технический профиль).</w:t>
      </w:r>
    </w:p>
    <w:p w:rsidR="00070787" w:rsidRPr="00D61922" w:rsidRDefault="004A6D33" w:rsidP="00902D2A">
      <w:pPr>
        <w:spacing w:after="0"/>
        <w:ind w:firstLine="709"/>
        <w:jc w:val="both"/>
        <w:rPr>
          <w:rFonts w:cs="Times New Roman"/>
          <w:b/>
          <w:sz w:val="24"/>
          <w:szCs w:val="24"/>
        </w:rPr>
      </w:pPr>
      <w:r w:rsidRPr="00D61922">
        <w:rPr>
          <w:rFonts w:cs="Times New Roman"/>
          <w:b/>
          <w:sz w:val="24"/>
          <w:szCs w:val="24"/>
        </w:rPr>
        <w:t xml:space="preserve">1.2. Место учебной дисциплины в структуре основной профессиональной образовательной программы: </w:t>
      </w:r>
    </w:p>
    <w:p w:rsidR="004A6D33" w:rsidRPr="00D61922" w:rsidRDefault="00070787" w:rsidP="00902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cs="Times New Roman"/>
          <w:sz w:val="24"/>
          <w:szCs w:val="24"/>
        </w:rPr>
      </w:pPr>
      <w:r w:rsidRPr="00D61922">
        <w:rPr>
          <w:rFonts w:cs="Times New Roman"/>
          <w:sz w:val="24"/>
          <w:szCs w:val="24"/>
        </w:rPr>
        <w:t>Обще</w:t>
      </w:r>
      <w:r w:rsidR="004A6D33" w:rsidRPr="00D61922">
        <w:rPr>
          <w:rFonts w:cs="Times New Roman"/>
          <w:sz w:val="24"/>
          <w:szCs w:val="24"/>
        </w:rPr>
        <w:t>профессиональный цикл</w:t>
      </w:r>
    </w:p>
    <w:p w:rsidR="004A6D33" w:rsidRPr="00D61922" w:rsidRDefault="004A6D33" w:rsidP="00902D2A">
      <w:pPr>
        <w:spacing w:after="0"/>
        <w:ind w:firstLine="709"/>
        <w:jc w:val="both"/>
        <w:rPr>
          <w:rFonts w:cs="Times New Roman"/>
          <w:b/>
          <w:sz w:val="24"/>
          <w:szCs w:val="24"/>
        </w:rPr>
      </w:pPr>
      <w:r w:rsidRPr="00D61922">
        <w:rPr>
          <w:rFonts w:cs="Times New Roman"/>
          <w:b/>
          <w:sz w:val="24"/>
          <w:szCs w:val="24"/>
        </w:rPr>
        <w:t>1.3. Цели и задачи учебной дисциплины – требования к результатам освоения учебной дисциплины:</w:t>
      </w:r>
    </w:p>
    <w:p w:rsidR="00E00150" w:rsidRPr="00D61922" w:rsidRDefault="00E00150" w:rsidP="00902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eastAsia="Times New Roman" w:cs="Times New Roman"/>
          <w:sz w:val="24"/>
          <w:szCs w:val="24"/>
        </w:rPr>
      </w:pPr>
      <w:r w:rsidRPr="00D61922">
        <w:rPr>
          <w:rFonts w:eastAsia="Times New Roman" w:cs="Times New Roman"/>
          <w:sz w:val="24"/>
          <w:szCs w:val="24"/>
        </w:rPr>
        <w:t xml:space="preserve">В результате освоения </w:t>
      </w:r>
      <w:r w:rsidRPr="00D61922">
        <w:rPr>
          <w:rFonts w:eastAsia="Times New Roman" w:cs="Times New Roman"/>
          <w:bCs/>
          <w:sz w:val="24"/>
          <w:szCs w:val="24"/>
        </w:rPr>
        <w:t>учебной</w:t>
      </w:r>
      <w:r w:rsidRPr="00D61922">
        <w:rPr>
          <w:rFonts w:eastAsia="Times New Roman" w:cs="Times New Roman"/>
          <w:sz w:val="24"/>
          <w:szCs w:val="24"/>
        </w:rPr>
        <w:t xml:space="preserve"> дисциплины обучающийся должен уметь:</w:t>
      </w:r>
    </w:p>
    <w:p w:rsidR="00E00150" w:rsidRPr="00D61922" w:rsidRDefault="00E00150" w:rsidP="00902D2A">
      <w:pPr>
        <w:spacing w:after="0"/>
        <w:ind w:firstLine="709"/>
        <w:jc w:val="both"/>
        <w:rPr>
          <w:rFonts w:eastAsia="Times New Roman" w:cs="Times New Roman"/>
          <w:sz w:val="24"/>
          <w:szCs w:val="24"/>
        </w:rPr>
      </w:pPr>
      <w:r w:rsidRPr="00D61922">
        <w:rPr>
          <w:rFonts w:eastAsia="Times New Roman" w:cs="Times New Roman"/>
          <w:sz w:val="24"/>
          <w:szCs w:val="24"/>
        </w:rPr>
        <w:t>- выполнять расчеты с использованием прикладных компьютерных программ;</w:t>
      </w:r>
    </w:p>
    <w:p w:rsidR="00E00150" w:rsidRPr="00D61922" w:rsidRDefault="00E00150" w:rsidP="00902D2A">
      <w:pPr>
        <w:spacing w:after="0"/>
        <w:ind w:firstLine="709"/>
        <w:jc w:val="both"/>
        <w:rPr>
          <w:rFonts w:eastAsia="Times New Roman" w:cs="Times New Roman"/>
          <w:sz w:val="24"/>
          <w:szCs w:val="24"/>
        </w:rPr>
      </w:pPr>
      <w:r w:rsidRPr="00D61922">
        <w:rPr>
          <w:rFonts w:eastAsia="Times New Roman" w:cs="Times New Roman"/>
          <w:sz w:val="24"/>
          <w:szCs w:val="24"/>
        </w:rPr>
        <w:t>- использовать сеть Интернет и ее возможности для организации оперативного обмена информацией;</w:t>
      </w:r>
    </w:p>
    <w:p w:rsidR="00E00150" w:rsidRPr="00D61922" w:rsidRDefault="00E00150" w:rsidP="00902D2A">
      <w:pPr>
        <w:spacing w:after="0"/>
        <w:ind w:firstLine="709"/>
        <w:jc w:val="both"/>
        <w:rPr>
          <w:rFonts w:eastAsia="Times New Roman" w:cs="Times New Roman"/>
          <w:sz w:val="24"/>
          <w:szCs w:val="24"/>
        </w:rPr>
      </w:pPr>
      <w:r w:rsidRPr="00D61922">
        <w:rPr>
          <w:rFonts w:eastAsia="Times New Roman" w:cs="Times New Roman"/>
          <w:sz w:val="24"/>
          <w:szCs w:val="24"/>
        </w:rPr>
        <w:t>- 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</w:r>
    </w:p>
    <w:p w:rsidR="00E00150" w:rsidRPr="00D61922" w:rsidRDefault="00E00150" w:rsidP="00902D2A">
      <w:pPr>
        <w:spacing w:after="0"/>
        <w:ind w:firstLine="709"/>
        <w:jc w:val="both"/>
        <w:rPr>
          <w:rFonts w:eastAsia="Times New Roman" w:cs="Times New Roman"/>
          <w:sz w:val="24"/>
          <w:szCs w:val="24"/>
        </w:rPr>
      </w:pPr>
      <w:r w:rsidRPr="00D61922">
        <w:rPr>
          <w:rFonts w:eastAsia="Times New Roman" w:cs="Times New Roman"/>
          <w:sz w:val="24"/>
          <w:szCs w:val="24"/>
        </w:rPr>
        <w:t>- обрабатывать и анализировать информацию с применением программных средств и вычислительной техники;</w:t>
      </w:r>
    </w:p>
    <w:p w:rsidR="00E00150" w:rsidRPr="00D61922" w:rsidRDefault="00E00150" w:rsidP="00902D2A">
      <w:pPr>
        <w:spacing w:after="0"/>
        <w:ind w:firstLine="709"/>
        <w:jc w:val="both"/>
        <w:rPr>
          <w:rFonts w:eastAsia="Times New Roman" w:cs="Times New Roman"/>
          <w:sz w:val="24"/>
          <w:szCs w:val="24"/>
        </w:rPr>
      </w:pPr>
      <w:r w:rsidRPr="00D61922">
        <w:rPr>
          <w:rFonts w:eastAsia="Times New Roman" w:cs="Times New Roman"/>
          <w:sz w:val="24"/>
          <w:szCs w:val="24"/>
        </w:rPr>
        <w:t>- получать информацию в локальных и глобальных компьютерных сетях;</w:t>
      </w:r>
    </w:p>
    <w:p w:rsidR="00E00150" w:rsidRPr="00D61922" w:rsidRDefault="00E00150" w:rsidP="00902D2A">
      <w:pPr>
        <w:spacing w:after="0"/>
        <w:ind w:firstLine="709"/>
        <w:jc w:val="both"/>
        <w:rPr>
          <w:rFonts w:eastAsia="Times New Roman" w:cs="Times New Roman"/>
          <w:sz w:val="24"/>
          <w:szCs w:val="24"/>
        </w:rPr>
      </w:pPr>
      <w:r w:rsidRPr="00D61922">
        <w:rPr>
          <w:rFonts w:eastAsia="Times New Roman" w:cs="Times New Roman"/>
          <w:sz w:val="24"/>
          <w:szCs w:val="24"/>
        </w:rPr>
        <w:t>- применять графические редакторы для создания и редактирования изображений;</w:t>
      </w:r>
    </w:p>
    <w:p w:rsidR="00E00150" w:rsidRPr="00D61922" w:rsidRDefault="00E00150" w:rsidP="00902D2A">
      <w:pPr>
        <w:spacing w:after="0"/>
        <w:ind w:firstLine="709"/>
        <w:jc w:val="both"/>
        <w:rPr>
          <w:rFonts w:eastAsia="Times New Roman" w:cs="Times New Roman"/>
          <w:sz w:val="24"/>
          <w:szCs w:val="24"/>
        </w:rPr>
      </w:pPr>
      <w:r w:rsidRPr="00D61922">
        <w:rPr>
          <w:rFonts w:eastAsia="Times New Roman" w:cs="Times New Roman"/>
          <w:sz w:val="24"/>
          <w:szCs w:val="24"/>
        </w:rPr>
        <w:t>- применять компьютерные программы для поиска информации, составления и оформления документов и презентаций;</w:t>
      </w:r>
    </w:p>
    <w:p w:rsidR="00E00150" w:rsidRPr="00D61922" w:rsidRDefault="00E00150" w:rsidP="00902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eastAsia="Times New Roman" w:cs="Times New Roman"/>
          <w:sz w:val="24"/>
          <w:szCs w:val="24"/>
        </w:rPr>
      </w:pPr>
      <w:r w:rsidRPr="00D61922">
        <w:rPr>
          <w:rFonts w:eastAsia="Times New Roman" w:cs="Times New Roman"/>
          <w:sz w:val="24"/>
          <w:szCs w:val="24"/>
        </w:rPr>
        <w:t xml:space="preserve">В результате освоения </w:t>
      </w:r>
      <w:r w:rsidRPr="00D61922">
        <w:rPr>
          <w:rFonts w:eastAsia="Times New Roman" w:cs="Times New Roman"/>
          <w:bCs/>
          <w:sz w:val="24"/>
          <w:szCs w:val="24"/>
        </w:rPr>
        <w:t>учебной</w:t>
      </w:r>
      <w:r w:rsidRPr="00D61922">
        <w:rPr>
          <w:rFonts w:eastAsia="Times New Roman" w:cs="Times New Roman"/>
          <w:sz w:val="24"/>
          <w:szCs w:val="24"/>
        </w:rPr>
        <w:t xml:space="preserve"> дисциплины обучающийся должен знать:</w:t>
      </w:r>
    </w:p>
    <w:p w:rsidR="00E00150" w:rsidRPr="00D61922" w:rsidRDefault="00E00150" w:rsidP="00902D2A">
      <w:pPr>
        <w:spacing w:after="0"/>
        <w:ind w:firstLine="709"/>
        <w:jc w:val="both"/>
        <w:rPr>
          <w:rFonts w:eastAsia="Times New Roman" w:cs="Times New Roman"/>
          <w:sz w:val="24"/>
          <w:szCs w:val="24"/>
        </w:rPr>
      </w:pPr>
      <w:r w:rsidRPr="00D61922">
        <w:rPr>
          <w:rFonts w:eastAsia="Times New Roman" w:cs="Times New Roman"/>
          <w:sz w:val="24"/>
          <w:szCs w:val="24"/>
        </w:rPr>
        <w:t>- базовые системные программные продукты и пакеты прикладных программ (текстовые редакторы, электронные таблицы, системы управления базами данных, графические редакторы, информационно-поисковые системы);</w:t>
      </w:r>
    </w:p>
    <w:p w:rsidR="00E00150" w:rsidRPr="00D61922" w:rsidRDefault="00E00150" w:rsidP="00902D2A">
      <w:pPr>
        <w:spacing w:after="0"/>
        <w:ind w:firstLine="709"/>
        <w:jc w:val="both"/>
        <w:rPr>
          <w:rFonts w:eastAsia="Times New Roman" w:cs="Times New Roman"/>
          <w:sz w:val="24"/>
          <w:szCs w:val="24"/>
        </w:rPr>
      </w:pPr>
      <w:r w:rsidRPr="00D61922">
        <w:rPr>
          <w:rFonts w:eastAsia="Times New Roman" w:cs="Times New Roman"/>
          <w:sz w:val="24"/>
          <w:szCs w:val="24"/>
        </w:rPr>
        <w:t>- методы и средства сбора, обработки, хранения, передачи и накопления информации;</w:t>
      </w:r>
    </w:p>
    <w:p w:rsidR="00E00150" w:rsidRPr="00D61922" w:rsidRDefault="00E00150" w:rsidP="00902D2A">
      <w:pPr>
        <w:spacing w:after="0"/>
        <w:ind w:firstLine="709"/>
        <w:jc w:val="both"/>
        <w:rPr>
          <w:rFonts w:eastAsia="Times New Roman" w:cs="Times New Roman"/>
          <w:sz w:val="24"/>
          <w:szCs w:val="24"/>
        </w:rPr>
      </w:pPr>
      <w:r w:rsidRPr="00D61922">
        <w:rPr>
          <w:rFonts w:eastAsia="Times New Roman" w:cs="Times New Roman"/>
          <w:sz w:val="24"/>
          <w:szCs w:val="24"/>
        </w:rPr>
        <w:t>- общий состав и структуру персональных электронно-вычислительных машин (ЭВМ) и вычислительных систем;</w:t>
      </w:r>
    </w:p>
    <w:p w:rsidR="00E00150" w:rsidRPr="00D61922" w:rsidRDefault="00E00150" w:rsidP="00902D2A">
      <w:pPr>
        <w:spacing w:after="0"/>
        <w:ind w:firstLine="709"/>
        <w:jc w:val="both"/>
        <w:rPr>
          <w:rFonts w:eastAsia="Times New Roman" w:cs="Times New Roman"/>
          <w:sz w:val="24"/>
          <w:szCs w:val="24"/>
        </w:rPr>
      </w:pPr>
      <w:r w:rsidRPr="00D61922">
        <w:rPr>
          <w:rFonts w:eastAsia="Times New Roman" w:cs="Times New Roman"/>
          <w:sz w:val="24"/>
          <w:szCs w:val="24"/>
        </w:rPr>
        <w:t>- основные методы и приемы обеспечения информационной безопасности;</w:t>
      </w:r>
    </w:p>
    <w:p w:rsidR="00E00150" w:rsidRPr="00D61922" w:rsidRDefault="00E00150" w:rsidP="00902D2A">
      <w:pPr>
        <w:spacing w:after="0"/>
        <w:ind w:firstLine="709"/>
        <w:jc w:val="both"/>
        <w:rPr>
          <w:rFonts w:eastAsia="Times New Roman" w:cs="Times New Roman"/>
          <w:sz w:val="24"/>
          <w:szCs w:val="24"/>
        </w:rPr>
      </w:pPr>
      <w:r w:rsidRPr="00D61922">
        <w:rPr>
          <w:rFonts w:eastAsia="Times New Roman" w:cs="Times New Roman"/>
          <w:sz w:val="24"/>
          <w:szCs w:val="24"/>
        </w:rPr>
        <w:t>- основные положения и принципы автоматизированной обработки и передачи информации;</w:t>
      </w:r>
    </w:p>
    <w:p w:rsidR="00E00150" w:rsidRDefault="00E00150" w:rsidP="00902D2A">
      <w:pPr>
        <w:spacing w:after="0"/>
        <w:ind w:firstLine="709"/>
        <w:jc w:val="both"/>
        <w:rPr>
          <w:rFonts w:eastAsia="Times New Roman" w:cs="Times New Roman"/>
          <w:sz w:val="24"/>
          <w:szCs w:val="24"/>
        </w:rPr>
      </w:pPr>
      <w:r w:rsidRPr="00D61922">
        <w:rPr>
          <w:rFonts w:eastAsia="Times New Roman" w:cs="Times New Roman"/>
          <w:sz w:val="24"/>
          <w:szCs w:val="24"/>
        </w:rPr>
        <w:t>- основные принципы, методы и свойства информационных и телекоммуникационных технологий в профессиональной деятельности</w:t>
      </w:r>
    </w:p>
    <w:p w:rsidR="00CC7A4F" w:rsidRDefault="00CC7A4F" w:rsidP="00902D2A">
      <w:pPr>
        <w:spacing w:after="0"/>
        <w:ind w:firstLine="709"/>
        <w:jc w:val="both"/>
        <w:rPr>
          <w:rFonts w:eastAsia="Times New Roman" w:cs="Times New Roman"/>
          <w:sz w:val="24"/>
          <w:szCs w:val="24"/>
        </w:rPr>
      </w:pPr>
    </w:p>
    <w:p w:rsidR="00CC7A4F" w:rsidRPr="00D61922" w:rsidRDefault="00CC7A4F" w:rsidP="00902D2A">
      <w:pPr>
        <w:spacing w:after="0"/>
        <w:ind w:firstLine="709"/>
        <w:jc w:val="both"/>
        <w:rPr>
          <w:rFonts w:eastAsia="Times New Roman" w:cs="Times New Roman"/>
          <w:sz w:val="24"/>
          <w:szCs w:val="24"/>
        </w:rPr>
      </w:pPr>
    </w:p>
    <w:p w:rsidR="004A6D33" w:rsidRPr="00D61922" w:rsidRDefault="002F0B68" w:rsidP="00CC7A4F">
      <w:pPr>
        <w:spacing w:after="0"/>
        <w:ind w:firstLine="709"/>
        <w:contextualSpacing/>
        <w:jc w:val="both"/>
        <w:rPr>
          <w:rFonts w:cs="Times New Roman"/>
          <w:b/>
          <w:sz w:val="24"/>
          <w:szCs w:val="24"/>
        </w:rPr>
      </w:pPr>
      <w:r w:rsidRPr="00D61922">
        <w:rPr>
          <w:rFonts w:cs="Times New Roman"/>
          <w:b/>
          <w:sz w:val="24"/>
          <w:szCs w:val="24"/>
        </w:rPr>
        <w:t xml:space="preserve"> 1.4. К</w:t>
      </w:r>
      <w:r w:rsidR="004A6D33" w:rsidRPr="00D61922">
        <w:rPr>
          <w:rFonts w:cs="Times New Roman"/>
          <w:b/>
          <w:sz w:val="24"/>
          <w:szCs w:val="24"/>
        </w:rPr>
        <w:t>оличество часов</w:t>
      </w:r>
      <w:r w:rsidRPr="00D61922">
        <w:rPr>
          <w:rFonts w:cs="Times New Roman"/>
          <w:b/>
          <w:sz w:val="24"/>
          <w:szCs w:val="24"/>
        </w:rPr>
        <w:t>, отводимое</w:t>
      </w:r>
      <w:r w:rsidR="004A6D33" w:rsidRPr="00D61922">
        <w:rPr>
          <w:rFonts w:cs="Times New Roman"/>
          <w:b/>
          <w:sz w:val="24"/>
          <w:szCs w:val="24"/>
        </w:rPr>
        <w:t xml:space="preserve"> на освоение программы учебной дисциплины:</w:t>
      </w:r>
    </w:p>
    <w:p w:rsidR="00E00150" w:rsidRPr="00D61922" w:rsidRDefault="00E00150" w:rsidP="00CC7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</w:rPr>
      </w:pPr>
      <w:bookmarkStart w:id="2" w:name="_Toc370454845"/>
      <w:r w:rsidRPr="00D61922">
        <w:rPr>
          <w:rFonts w:eastAsia="Times New Roman" w:cs="Times New Roman"/>
          <w:sz w:val="24"/>
          <w:szCs w:val="24"/>
        </w:rPr>
        <w:t xml:space="preserve">максимальной учебной нагрузки обучающегося </w:t>
      </w:r>
      <w:r w:rsidR="001F2335">
        <w:rPr>
          <w:rFonts w:eastAsia="Times New Roman" w:cs="Times New Roman"/>
          <w:sz w:val="24"/>
          <w:szCs w:val="24"/>
        </w:rPr>
        <w:t>78</w:t>
      </w:r>
      <w:r w:rsidRPr="00D61922">
        <w:rPr>
          <w:rFonts w:eastAsia="Times New Roman" w:cs="Times New Roman"/>
          <w:sz w:val="24"/>
          <w:szCs w:val="24"/>
        </w:rPr>
        <w:t xml:space="preserve"> час</w:t>
      </w:r>
      <w:r w:rsidR="00D950B7" w:rsidRPr="00D61922">
        <w:rPr>
          <w:rFonts w:eastAsia="Times New Roman" w:cs="Times New Roman"/>
          <w:sz w:val="24"/>
          <w:szCs w:val="24"/>
        </w:rPr>
        <w:t>ов</w:t>
      </w:r>
      <w:r w:rsidRPr="00D61922">
        <w:rPr>
          <w:rFonts w:eastAsia="Times New Roman" w:cs="Times New Roman"/>
          <w:sz w:val="24"/>
          <w:szCs w:val="24"/>
        </w:rPr>
        <w:t>, в том числе:</w:t>
      </w:r>
    </w:p>
    <w:p w:rsidR="00E00150" w:rsidRPr="00D61922" w:rsidRDefault="00E00150" w:rsidP="00CC7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</w:rPr>
      </w:pPr>
      <w:r w:rsidRPr="00D61922">
        <w:rPr>
          <w:rFonts w:eastAsia="Times New Roman" w:cs="Times New Roman"/>
          <w:sz w:val="24"/>
          <w:szCs w:val="24"/>
        </w:rPr>
        <w:t xml:space="preserve">- обязательной аудиторной учебной нагрузки обучающегося </w:t>
      </w:r>
      <w:r w:rsidR="001F2335">
        <w:rPr>
          <w:rFonts w:eastAsia="Times New Roman" w:cs="Times New Roman"/>
          <w:sz w:val="24"/>
          <w:szCs w:val="24"/>
        </w:rPr>
        <w:t>52</w:t>
      </w:r>
      <w:r w:rsidRPr="00D61922">
        <w:rPr>
          <w:rFonts w:eastAsia="Times New Roman" w:cs="Times New Roman"/>
          <w:sz w:val="24"/>
          <w:szCs w:val="24"/>
        </w:rPr>
        <w:t xml:space="preserve"> часов;</w:t>
      </w:r>
    </w:p>
    <w:p w:rsidR="00787DAD" w:rsidRDefault="00E00150" w:rsidP="00787D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</w:rPr>
      </w:pPr>
      <w:r w:rsidRPr="00D61922">
        <w:rPr>
          <w:rFonts w:eastAsia="Times New Roman" w:cs="Times New Roman"/>
          <w:sz w:val="24"/>
          <w:szCs w:val="24"/>
        </w:rPr>
        <w:t xml:space="preserve">- самостоятельной работы обучающегося </w:t>
      </w:r>
      <w:r w:rsidR="001F2335">
        <w:rPr>
          <w:rFonts w:eastAsia="Times New Roman" w:cs="Times New Roman"/>
          <w:sz w:val="24"/>
          <w:szCs w:val="24"/>
        </w:rPr>
        <w:t>26</w:t>
      </w:r>
      <w:r w:rsidRPr="00D61922">
        <w:rPr>
          <w:rFonts w:eastAsia="Times New Roman" w:cs="Times New Roman"/>
          <w:sz w:val="24"/>
          <w:szCs w:val="24"/>
        </w:rPr>
        <w:t xml:space="preserve"> час</w:t>
      </w:r>
      <w:r w:rsidR="00D950B7" w:rsidRPr="00D61922">
        <w:rPr>
          <w:rFonts w:eastAsia="Times New Roman" w:cs="Times New Roman"/>
          <w:sz w:val="24"/>
          <w:szCs w:val="24"/>
        </w:rPr>
        <w:t>ов</w:t>
      </w:r>
      <w:r w:rsidRPr="00D61922">
        <w:rPr>
          <w:rFonts w:eastAsia="Times New Roman" w:cs="Times New Roman"/>
          <w:sz w:val="24"/>
          <w:szCs w:val="24"/>
        </w:rPr>
        <w:t>.</w:t>
      </w:r>
      <w:r w:rsidR="00787DAD">
        <w:rPr>
          <w:rFonts w:eastAsia="Times New Roman" w:cs="Times New Roman"/>
          <w:sz w:val="24"/>
          <w:szCs w:val="24"/>
        </w:rPr>
        <w:t> </w:t>
      </w:r>
    </w:p>
    <w:p w:rsidR="00787DAD" w:rsidRDefault="00787DAD" w:rsidP="00787D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</w:rPr>
      </w:pPr>
    </w:p>
    <w:p w:rsidR="00787DAD" w:rsidRDefault="00787DAD" w:rsidP="00787D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</w:rPr>
      </w:pPr>
    </w:p>
    <w:p w:rsidR="00787DAD" w:rsidRDefault="00787DAD" w:rsidP="00787D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eastAsia="Times New Roman" w:cs="Times New Roman"/>
          <w:sz w:val="24"/>
          <w:szCs w:val="24"/>
        </w:rPr>
      </w:pPr>
    </w:p>
    <w:p w:rsidR="004A6D33" w:rsidRPr="00787DAD" w:rsidRDefault="004A6D33" w:rsidP="00787D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center"/>
        <w:rPr>
          <w:rFonts w:cs="Times New Roman"/>
          <w:b/>
          <w:sz w:val="24"/>
          <w:szCs w:val="24"/>
        </w:rPr>
      </w:pPr>
      <w:r w:rsidRPr="00787DAD">
        <w:rPr>
          <w:rFonts w:cs="Times New Roman"/>
          <w:b/>
          <w:sz w:val="24"/>
          <w:szCs w:val="24"/>
        </w:rPr>
        <w:t>2. СТРУКТУРА И СОДЕРЖАНИЕ УЧЕБНОЙ ДИСЦИПЛИНЫ</w:t>
      </w:r>
      <w:bookmarkEnd w:id="2"/>
    </w:p>
    <w:p w:rsidR="004A6D33" w:rsidRPr="00D61922" w:rsidRDefault="004A6D33" w:rsidP="00CC7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center"/>
        <w:rPr>
          <w:rFonts w:cs="Times New Roman"/>
          <w:b/>
          <w:sz w:val="24"/>
          <w:szCs w:val="24"/>
        </w:rPr>
      </w:pPr>
    </w:p>
    <w:p w:rsidR="004A6D33" w:rsidRPr="00D61922" w:rsidRDefault="004A6D33" w:rsidP="00CC7A4F">
      <w:pPr>
        <w:spacing w:after="0"/>
        <w:contextualSpacing/>
        <w:rPr>
          <w:rFonts w:cs="Times New Roman"/>
          <w:b/>
          <w:sz w:val="24"/>
          <w:szCs w:val="24"/>
          <w:u w:val="single"/>
        </w:rPr>
      </w:pPr>
      <w:r w:rsidRPr="00D61922">
        <w:rPr>
          <w:rFonts w:cs="Times New Roman"/>
          <w:b/>
          <w:sz w:val="24"/>
          <w:szCs w:val="24"/>
        </w:rPr>
        <w:t>2.1. Объем учебной дисциплины и виды учебной работы</w:t>
      </w:r>
    </w:p>
    <w:p w:rsidR="004A6D33" w:rsidRPr="00D61922" w:rsidRDefault="004A6D33" w:rsidP="00CC7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cs="Times New Roman"/>
          <w:b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E00150" w:rsidRPr="00D61922" w:rsidTr="00162585">
        <w:trPr>
          <w:trHeight w:val="460"/>
        </w:trPr>
        <w:tc>
          <w:tcPr>
            <w:tcW w:w="7904" w:type="dxa"/>
            <w:shd w:val="clear" w:color="auto" w:fill="auto"/>
          </w:tcPr>
          <w:p w:rsidR="00E00150" w:rsidRPr="00157DE1" w:rsidRDefault="00E00150" w:rsidP="00CC7A4F">
            <w:pPr>
              <w:spacing w:after="0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157DE1">
              <w:rPr>
                <w:rFonts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E00150" w:rsidRPr="00157DE1" w:rsidRDefault="00E00150" w:rsidP="00CC7A4F">
            <w:pPr>
              <w:spacing w:after="0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157DE1">
              <w:rPr>
                <w:rFonts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E00150" w:rsidRPr="00D61922" w:rsidTr="00162585">
        <w:trPr>
          <w:trHeight w:val="285"/>
        </w:trPr>
        <w:tc>
          <w:tcPr>
            <w:tcW w:w="7904" w:type="dxa"/>
            <w:shd w:val="clear" w:color="auto" w:fill="auto"/>
          </w:tcPr>
          <w:p w:rsidR="00E00150" w:rsidRPr="00D61922" w:rsidRDefault="00E00150" w:rsidP="00CC7A4F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 w:rsidRPr="00D61922">
              <w:rPr>
                <w:rFonts w:cs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E00150" w:rsidRPr="00D61922" w:rsidRDefault="001F2335" w:rsidP="00157DE1">
            <w:pPr>
              <w:spacing w:after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78</w:t>
            </w:r>
          </w:p>
        </w:tc>
      </w:tr>
      <w:tr w:rsidR="00E00150" w:rsidRPr="00D61922" w:rsidTr="00162585">
        <w:tc>
          <w:tcPr>
            <w:tcW w:w="7904" w:type="dxa"/>
            <w:shd w:val="clear" w:color="auto" w:fill="auto"/>
          </w:tcPr>
          <w:p w:rsidR="00E00150" w:rsidRPr="00157DE1" w:rsidRDefault="00E00150" w:rsidP="00CC7A4F">
            <w:pPr>
              <w:spacing w:after="0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157DE1">
              <w:rPr>
                <w:rFonts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E00150" w:rsidRPr="00157DE1" w:rsidRDefault="001F2335" w:rsidP="00157DE1">
            <w:pPr>
              <w:spacing w:after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52</w:t>
            </w:r>
          </w:p>
        </w:tc>
      </w:tr>
      <w:tr w:rsidR="00E00150" w:rsidRPr="00D61922" w:rsidTr="00162585">
        <w:tc>
          <w:tcPr>
            <w:tcW w:w="7904" w:type="dxa"/>
            <w:shd w:val="clear" w:color="auto" w:fill="auto"/>
          </w:tcPr>
          <w:p w:rsidR="00E00150" w:rsidRPr="00D61922" w:rsidRDefault="00E00150" w:rsidP="00CC7A4F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 w:rsidRPr="00D61922">
              <w:rPr>
                <w:rFonts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E00150" w:rsidRPr="00D61922" w:rsidRDefault="00E00150" w:rsidP="00157DE1">
            <w:pPr>
              <w:spacing w:after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E00150" w:rsidRPr="00D61922" w:rsidTr="00162585">
        <w:tc>
          <w:tcPr>
            <w:tcW w:w="7904" w:type="dxa"/>
            <w:shd w:val="clear" w:color="auto" w:fill="auto"/>
          </w:tcPr>
          <w:p w:rsidR="00E00150" w:rsidRPr="00D61922" w:rsidRDefault="00E00150" w:rsidP="00CC7A4F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 w:rsidRPr="00D61922">
              <w:rPr>
                <w:rFonts w:cs="Times New Roman"/>
                <w:sz w:val="24"/>
                <w:szCs w:val="24"/>
              </w:rPr>
              <w:t xml:space="preserve">     лабораторные занятия</w:t>
            </w:r>
          </w:p>
        </w:tc>
        <w:tc>
          <w:tcPr>
            <w:tcW w:w="1800" w:type="dxa"/>
            <w:shd w:val="clear" w:color="auto" w:fill="auto"/>
          </w:tcPr>
          <w:p w:rsidR="00E00150" w:rsidRPr="00D61922" w:rsidRDefault="00E00150" w:rsidP="00157DE1">
            <w:pPr>
              <w:spacing w:after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D61922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E00150" w:rsidRPr="00D61922" w:rsidTr="00162585">
        <w:tc>
          <w:tcPr>
            <w:tcW w:w="7904" w:type="dxa"/>
            <w:shd w:val="clear" w:color="auto" w:fill="auto"/>
          </w:tcPr>
          <w:p w:rsidR="00E00150" w:rsidRPr="00D61922" w:rsidRDefault="00E00150" w:rsidP="00CC7A4F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 w:rsidRPr="00D61922">
              <w:rPr>
                <w:rFonts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E00150" w:rsidRPr="00D61922" w:rsidRDefault="00E00150" w:rsidP="00157DE1">
            <w:pPr>
              <w:spacing w:after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D61922">
              <w:rPr>
                <w:rFonts w:cs="Times New Roman"/>
                <w:sz w:val="24"/>
                <w:szCs w:val="24"/>
              </w:rPr>
              <w:t>20</w:t>
            </w:r>
          </w:p>
        </w:tc>
      </w:tr>
      <w:tr w:rsidR="00E00150" w:rsidRPr="00D61922" w:rsidTr="00162585">
        <w:tc>
          <w:tcPr>
            <w:tcW w:w="7904" w:type="dxa"/>
            <w:shd w:val="clear" w:color="auto" w:fill="auto"/>
          </w:tcPr>
          <w:p w:rsidR="00E00150" w:rsidRPr="00D61922" w:rsidRDefault="00E00150" w:rsidP="00CC7A4F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 w:rsidRPr="00D61922">
              <w:rPr>
                <w:rFonts w:cs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E00150" w:rsidRPr="00D61922" w:rsidRDefault="00E00150" w:rsidP="00157DE1">
            <w:pPr>
              <w:spacing w:after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D61922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E00150" w:rsidRPr="00D61922" w:rsidTr="00162585">
        <w:tc>
          <w:tcPr>
            <w:tcW w:w="7904" w:type="dxa"/>
            <w:shd w:val="clear" w:color="auto" w:fill="auto"/>
          </w:tcPr>
          <w:p w:rsidR="00E00150" w:rsidRPr="00D61922" w:rsidRDefault="00E00150" w:rsidP="00CC7A4F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 w:rsidRPr="00D61922">
              <w:rPr>
                <w:rFonts w:cs="Times New Roman"/>
                <w:sz w:val="24"/>
                <w:szCs w:val="24"/>
              </w:rPr>
              <w:t xml:space="preserve">     курсовая работа (проект)  (если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E00150" w:rsidRPr="00D61922" w:rsidRDefault="00E00150" w:rsidP="00157DE1">
            <w:pPr>
              <w:spacing w:after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D61922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E00150" w:rsidRPr="00D61922" w:rsidTr="00162585">
        <w:tc>
          <w:tcPr>
            <w:tcW w:w="7904" w:type="dxa"/>
            <w:shd w:val="clear" w:color="auto" w:fill="auto"/>
          </w:tcPr>
          <w:p w:rsidR="00E00150" w:rsidRPr="00157DE1" w:rsidRDefault="00E00150" w:rsidP="00CC7A4F">
            <w:pPr>
              <w:spacing w:after="0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157DE1">
              <w:rPr>
                <w:rFonts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E00150" w:rsidRPr="00D61922" w:rsidRDefault="001F2335" w:rsidP="00157DE1">
            <w:pPr>
              <w:spacing w:after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26</w:t>
            </w:r>
          </w:p>
        </w:tc>
      </w:tr>
      <w:tr w:rsidR="00E00150" w:rsidRPr="00D61922" w:rsidTr="00162585">
        <w:tc>
          <w:tcPr>
            <w:tcW w:w="9704" w:type="dxa"/>
            <w:gridSpan w:val="2"/>
            <w:shd w:val="clear" w:color="auto" w:fill="auto"/>
          </w:tcPr>
          <w:p w:rsidR="00E00150" w:rsidRPr="00D61922" w:rsidRDefault="00E00150" w:rsidP="00CC7A4F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 w:rsidRPr="00D61922">
              <w:rPr>
                <w:rFonts w:cs="Times New Roman"/>
                <w:sz w:val="24"/>
                <w:szCs w:val="24"/>
              </w:rPr>
              <w:t>Итоговая аттестация в форме   дифференцированного зачета</w:t>
            </w:r>
          </w:p>
        </w:tc>
      </w:tr>
    </w:tbl>
    <w:p w:rsidR="004A6D33" w:rsidRPr="00D61922" w:rsidRDefault="004A6D33" w:rsidP="00CC7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rPr>
          <w:rFonts w:cs="Times New Roman"/>
          <w:sz w:val="24"/>
          <w:szCs w:val="24"/>
        </w:rPr>
        <w:sectPr w:rsidR="004A6D33" w:rsidRPr="00D61922" w:rsidSect="00317B0E">
          <w:footerReference w:type="even" r:id="rId8"/>
          <w:footerReference w:type="default" r:id="rId9"/>
          <w:pgSz w:w="11906" w:h="16838"/>
          <w:pgMar w:top="1134" w:right="850" w:bottom="1134" w:left="1134" w:header="708" w:footer="708" w:gutter="0"/>
          <w:cols w:space="720"/>
          <w:titlePg/>
          <w:docGrid w:linePitch="381"/>
        </w:sectPr>
      </w:pPr>
    </w:p>
    <w:p w:rsidR="001C6256" w:rsidRPr="00157DE1" w:rsidRDefault="004A6D33" w:rsidP="001C6256">
      <w:pPr>
        <w:rPr>
          <w:rFonts w:eastAsia="Times New Roman" w:cs="Times New Roman"/>
          <w:b/>
          <w:i/>
          <w:iCs/>
          <w:sz w:val="24"/>
          <w:szCs w:val="24"/>
        </w:rPr>
      </w:pPr>
      <w:r w:rsidRPr="00D61922">
        <w:rPr>
          <w:rFonts w:cs="Times New Roman"/>
          <w:b/>
          <w:sz w:val="24"/>
          <w:szCs w:val="24"/>
        </w:rPr>
        <w:lastRenderedPageBreak/>
        <w:t xml:space="preserve">2.2. </w:t>
      </w:r>
      <w:r w:rsidR="008558E0" w:rsidRPr="00D61922">
        <w:rPr>
          <w:rFonts w:cs="Times New Roman"/>
          <w:b/>
          <w:sz w:val="24"/>
          <w:szCs w:val="24"/>
        </w:rPr>
        <w:t xml:space="preserve">Содержание обучения по учебной дисциплине </w:t>
      </w:r>
      <w:r w:rsidR="00157DE1" w:rsidRPr="00157DE1">
        <w:rPr>
          <w:rFonts w:cs="Times New Roman"/>
          <w:b/>
          <w:sz w:val="24"/>
          <w:szCs w:val="24"/>
        </w:rPr>
        <w:t>ИНФОРМАЦИОННЫЕ ТЕХНОЛОГИИ В ПРОФЕССИОНАЛЬНОЙ ДЕЯТЕЛЬНОСТИ</w:t>
      </w:r>
    </w:p>
    <w:tbl>
      <w:tblPr>
        <w:tblpPr w:leftFromText="180" w:rightFromText="180" w:vertAnchor="text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0206"/>
        <w:gridCol w:w="993"/>
        <w:gridCol w:w="1275"/>
      </w:tblGrid>
      <w:tr w:rsidR="001C6256" w:rsidRPr="00D61922" w:rsidTr="005B7751">
        <w:trPr>
          <w:trHeight w:val="20"/>
        </w:trPr>
        <w:tc>
          <w:tcPr>
            <w:tcW w:w="2943" w:type="dxa"/>
            <w:vAlign w:val="center"/>
          </w:tcPr>
          <w:p w:rsidR="001C6256" w:rsidRPr="00D61922" w:rsidRDefault="001C6256" w:rsidP="001C625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  <w:p w:rsidR="001C6256" w:rsidRPr="00D61922" w:rsidRDefault="001C6256" w:rsidP="001C625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разделов и тем</w:t>
            </w:r>
          </w:p>
        </w:tc>
        <w:tc>
          <w:tcPr>
            <w:tcW w:w="10206" w:type="dxa"/>
            <w:vAlign w:val="center"/>
          </w:tcPr>
          <w:p w:rsidR="001C6256" w:rsidRPr="00D61922" w:rsidRDefault="001C6256" w:rsidP="001C6256">
            <w:pPr>
              <w:widowControl w:val="0"/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 и практические работы, </w:t>
            </w:r>
          </w:p>
          <w:p w:rsidR="001C6256" w:rsidRPr="00D61922" w:rsidRDefault="001C6256" w:rsidP="001C6256">
            <w:pPr>
              <w:widowControl w:val="0"/>
              <w:spacing w:after="0" w:line="264" w:lineRule="auto"/>
              <w:jc w:val="center"/>
              <w:rPr>
                <w:rFonts w:eastAsia="Times New Roman" w:cs="Times New Roman"/>
                <w:bCs/>
                <w:i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обучающихся, курсовая работа (проект) </w:t>
            </w:r>
            <w:r w:rsidRPr="00D61922">
              <w:rPr>
                <w:rFonts w:eastAsia="Times New Roman" w:cs="Times New Roman"/>
                <w:bCs/>
                <w:i/>
                <w:sz w:val="24"/>
                <w:szCs w:val="24"/>
              </w:rPr>
              <w:t xml:space="preserve"> </w:t>
            </w:r>
          </w:p>
          <w:p w:rsidR="001C6256" w:rsidRPr="00D61922" w:rsidRDefault="001C6256" w:rsidP="001C6256">
            <w:pPr>
              <w:widowControl w:val="0"/>
              <w:spacing w:after="0" w:line="264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Cs/>
                <w:i/>
                <w:sz w:val="24"/>
                <w:szCs w:val="24"/>
              </w:rPr>
              <w:t>(если предусмотрены)</w:t>
            </w:r>
          </w:p>
        </w:tc>
        <w:tc>
          <w:tcPr>
            <w:tcW w:w="993" w:type="dxa"/>
            <w:vAlign w:val="center"/>
          </w:tcPr>
          <w:p w:rsidR="001C6256" w:rsidRPr="00D61922" w:rsidRDefault="001C6256" w:rsidP="001C625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Объем</w:t>
            </w:r>
          </w:p>
          <w:p w:rsidR="001C6256" w:rsidRPr="00D61922" w:rsidRDefault="001C6256" w:rsidP="001C625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1275" w:type="dxa"/>
            <w:vAlign w:val="center"/>
          </w:tcPr>
          <w:p w:rsidR="001C6256" w:rsidRPr="00D61922" w:rsidRDefault="001C6256" w:rsidP="001C625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Уровень</w:t>
            </w:r>
          </w:p>
          <w:p w:rsidR="001C6256" w:rsidRPr="00D61922" w:rsidRDefault="001C6256" w:rsidP="001C625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освоения</w:t>
            </w:r>
          </w:p>
        </w:tc>
      </w:tr>
      <w:tr w:rsidR="001C6256" w:rsidRPr="00D61922" w:rsidTr="005B7751">
        <w:trPr>
          <w:trHeight w:val="20"/>
        </w:trPr>
        <w:tc>
          <w:tcPr>
            <w:tcW w:w="2943" w:type="dxa"/>
            <w:vAlign w:val="center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206" w:type="dxa"/>
            <w:vAlign w:val="center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902D2A" w:rsidRPr="00D61922" w:rsidTr="00777AFB">
        <w:trPr>
          <w:trHeight w:val="20"/>
        </w:trPr>
        <w:tc>
          <w:tcPr>
            <w:tcW w:w="13149" w:type="dxa"/>
            <w:gridSpan w:val="2"/>
            <w:vAlign w:val="center"/>
          </w:tcPr>
          <w:p w:rsidR="00902D2A" w:rsidRPr="00D61922" w:rsidRDefault="00902D2A" w:rsidP="00902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Раздел 1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61922">
              <w:rPr>
                <w:rFonts w:eastAsia="Times New Roman" w:cs="Times New Roman"/>
                <w:b/>
                <w:sz w:val="24"/>
                <w:szCs w:val="24"/>
              </w:rPr>
              <w:t>Автоматизированная обработка и передача информации</w:t>
            </w:r>
          </w:p>
        </w:tc>
        <w:tc>
          <w:tcPr>
            <w:tcW w:w="993" w:type="dxa"/>
            <w:vAlign w:val="center"/>
          </w:tcPr>
          <w:p w:rsidR="00902D2A" w:rsidRPr="00D61922" w:rsidRDefault="00902D2A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75" w:type="dxa"/>
            <w:vMerge w:val="restart"/>
            <w:shd w:val="clear" w:color="auto" w:fill="E0E0E0"/>
          </w:tcPr>
          <w:p w:rsidR="00902D2A" w:rsidRPr="00D61922" w:rsidRDefault="00902D2A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</w:tr>
      <w:tr w:rsidR="001C6256" w:rsidRPr="00D61922" w:rsidTr="005B7751">
        <w:trPr>
          <w:trHeight w:val="229"/>
        </w:trPr>
        <w:tc>
          <w:tcPr>
            <w:tcW w:w="2943" w:type="dxa"/>
            <w:vMerge w:val="restart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Тема 1.1</w:t>
            </w:r>
          </w:p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Автоматизированная обработка: основные понятия</w:t>
            </w:r>
          </w:p>
        </w:tc>
        <w:tc>
          <w:tcPr>
            <w:tcW w:w="10206" w:type="dxa"/>
            <w:vAlign w:val="center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vAlign w:val="center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</w:tr>
      <w:tr w:rsidR="001C6256" w:rsidRPr="00D61922" w:rsidTr="005B7751">
        <w:trPr>
          <w:trHeight w:val="20"/>
        </w:trPr>
        <w:tc>
          <w:tcPr>
            <w:tcW w:w="2943" w:type="dxa"/>
            <w:vMerge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  <w:vAlign w:val="center"/>
          </w:tcPr>
          <w:p w:rsidR="001C6256" w:rsidRPr="00D61922" w:rsidRDefault="001C6256" w:rsidP="005B7751">
            <w:pPr>
              <w:spacing w:before="100" w:beforeAutospacing="1" w:after="100" w:afterAutospacing="1" w:line="240" w:lineRule="auto"/>
              <w:ind w:left="34" w:firstLine="425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Cs/>
                <w:sz w:val="24"/>
                <w:szCs w:val="24"/>
              </w:rPr>
              <w:t>Информационные процессы и ИТ - технологии. Информационное общество.</w:t>
            </w:r>
            <w:r w:rsidRPr="00D61922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  <w:r w:rsidRPr="00D61922">
              <w:rPr>
                <w:rFonts w:eastAsia="Times New Roman" w:cs="Times New Roman"/>
                <w:sz w:val="24"/>
                <w:szCs w:val="24"/>
              </w:rPr>
              <w:t>Методы и</w:t>
            </w:r>
            <w:r w:rsidRPr="00D61922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  <w:r w:rsidRPr="00D61922">
              <w:rPr>
                <w:rFonts w:eastAsia="Times New Roman" w:cs="Times New Roman"/>
                <w:sz w:val="24"/>
                <w:szCs w:val="24"/>
              </w:rPr>
              <w:t>средства сбора, обработки, хранения, передачи и накопления информации</w:t>
            </w:r>
            <w:r w:rsidRPr="00D61922">
              <w:rPr>
                <w:rFonts w:eastAsia="Calibri" w:cs="Times New Roman"/>
                <w:bCs/>
                <w:sz w:val="24"/>
                <w:szCs w:val="24"/>
              </w:rPr>
              <w:t xml:space="preserve"> А</w:t>
            </w:r>
            <w:r w:rsidRPr="00D61922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втоматизированные системы и автоматизированные информационные системы, их виды. </w:t>
            </w:r>
            <w:r w:rsidRPr="00D61922">
              <w:rPr>
                <w:rFonts w:eastAsia="Times New Roman" w:cs="Times New Roman"/>
                <w:sz w:val="24"/>
                <w:szCs w:val="24"/>
              </w:rPr>
              <w:t>Основные положения и принципы автоматизированной обработки и передачи информации</w:t>
            </w:r>
            <w:r w:rsidRPr="00D61922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61922">
              <w:rPr>
                <w:rFonts w:eastAsia="Calibri" w:cs="Times New Roman"/>
                <w:bCs/>
                <w:sz w:val="24"/>
                <w:szCs w:val="24"/>
              </w:rPr>
              <w:t>АСУ различного назначения, примеры их использования.</w:t>
            </w:r>
            <w:r w:rsidRPr="00D61922">
              <w:rPr>
                <w:rFonts w:eastAsia="Times New Roman" w:cs="Times New Roman"/>
                <w:sz w:val="24"/>
                <w:szCs w:val="24"/>
              </w:rPr>
              <w:t xml:space="preserve"> О</w:t>
            </w:r>
            <w:r w:rsidRPr="00D61922">
              <w:rPr>
                <w:rFonts w:eastAsia="Calibri" w:cs="Times New Roman"/>
                <w:bCs/>
                <w:sz w:val="24"/>
                <w:szCs w:val="24"/>
              </w:rPr>
              <w:t>борудование с числовым программным управлением.</w:t>
            </w:r>
          </w:p>
        </w:tc>
        <w:tc>
          <w:tcPr>
            <w:tcW w:w="993" w:type="dxa"/>
            <w:vMerge/>
            <w:vAlign w:val="center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C6256" w:rsidRPr="00D61922" w:rsidTr="005B7751">
        <w:trPr>
          <w:trHeight w:val="20"/>
        </w:trPr>
        <w:tc>
          <w:tcPr>
            <w:tcW w:w="2943" w:type="dxa"/>
            <w:vMerge/>
            <w:vAlign w:val="center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  <w:vAlign w:val="center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993" w:type="dxa"/>
            <w:vAlign w:val="center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E0E0E0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</w:tr>
      <w:tr w:rsidR="001C6256" w:rsidRPr="00D61922" w:rsidTr="005B7751">
        <w:trPr>
          <w:trHeight w:val="20"/>
        </w:trPr>
        <w:tc>
          <w:tcPr>
            <w:tcW w:w="2943" w:type="dxa"/>
            <w:vMerge/>
            <w:vAlign w:val="center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  <w:vAlign w:val="center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vAlign w:val="center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</w:tr>
      <w:tr w:rsidR="001C6256" w:rsidRPr="00D61922" w:rsidTr="005B7751">
        <w:trPr>
          <w:trHeight w:val="20"/>
        </w:trPr>
        <w:tc>
          <w:tcPr>
            <w:tcW w:w="2943" w:type="dxa"/>
            <w:vMerge/>
            <w:vAlign w:val="center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  <w:vAlign w:val="center"/>
          </w:tcPr>
          <w:p w:rsidR="005B7751" w:rsidRPr="00D61922" w:rsidRDefault="001C6256" w:rsidP="005B7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1C6256" w:rsidRPr="00D61922" w:rsidRDefault="001C6256" w:rsidP="005B7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 xml:space="preserve">Работа с дополнительной литературой и Интернет-ресурсами, подготовка сообщений по темам: </w:t>
            </w:r>
          </w:p>
          <w:p w:rsidR="001C6256" w:rsidRPr="00D61922" w:rsidRDefault="001C6256" w:rsidP="005B7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Роль автоматизированных систем обработки информации  в управлении производством в условиях развития рыночных отношений;</w:t>
            </w:r>
          </w:p>
          <w:p w:rsidR="001C6256" w:rsidRPr="00D61922" w:rsidRDefault="001C6256" w:rsidP="005B7751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Основные направления использования информационных технологий в производстве.</w:t>
            </w:r>
          </w:p>
        </w:tc>
        <w:tc>
          <w:tcPr>
            <w:tcW w:w="993" w:type="dxa"/>
            <w:vAlign w:val="center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</w:tr>
      <w:tr w:rsidR="00902D2A" w:rsidRPr="00D61922" w:rsidTr="005B7751">
        <w:trPr>
          <w:trHeight w:val="293"/>
        </w:trPr>
        <w:tc>
          <w:tcPr>
            <w:tcW w:w="2943" w:type="dxa"/>
            <w:vMerge w:val="restart"/>
          </w:tcPr>
          <w:p w:rsidR="00902D2A" w:rsidRPr="00D61922" w:rsidRDefault="00902D2A" w:rsidP="001C6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Тема 1.2</w:t>
            </w:r>
          </w:p>
          <w:p w:rsidR="00902D2A" w:rsidRPr="00D61922" w:rsidRDefault="00902D2A" w:rsidP="001C6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Общий состав и структура персональных компьютеров и вычислительных систем</w:t>
            </w:r>
          </w:p>
        </w:tc>
        <w:tc>
          <w:tcPr>
            <w:tcW w:w="10206" w:type="dxa"/>
            <w:vAlign w:val="center"/>
          </w:tcPr>
          <w:p w:rsidR="00902D2A" w:rsidRPr="00D61922" w:rsidRDefault="00902D2A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vAlign w:val="center"/>
          </w:tcPr>
          <w:p w:rsidR="00902D2A" w:rsidRPr="00D61922" w:rsidRDefault="00902D2A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shd w:val="clear" w:color="auto" w:fill="auto"/>
          </w:tcPr>
          <w:p w:rsidR="00902D2A" w:rsidRPr="00D61922" w:rsidRDefault="00902D2A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</w:p>
        </w:tc>
      </w:tr>
      <w:tr w:rsidR="00902D2A" w:rsidRPr="00D61922" w:rsidTr="005B7751">
        <w:trPr>
          <w:trHeight w:val="1010"/>
        </w:trPr>
        <w:tc>
          <w:tcPr>
            <w:tcW w:w="2943" w:type="dxa"/>
            <w:vMerge/>
            <w:vAlign w:val="center"/>
          </w:tcPr>
          <w:p w:rsidR="00902D2A" w:rsidRPr="00D61922" w:rsidRDefault="00902D2A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  <w:vAlign w:val="center"/>
          </w:tcPr>
          <w:p w:rsidR="00902D2A" w:rsidRPr="00D61922" w:rsidRDefault="00902D2A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ind w:firstLine="316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Cs/>
                <w:sz w:val="24"/>
                <w:szCs w:val="24"/>
              </w:rPr>
              <w:t>Общий состав и структура персональных электронно-вычислительных машин и вычислительных систем</w:t>
            </w:r>
            <w:r w:rsidRPr="00D61922">
              <w:rPr>
                <w:rFonts w:eastAsia="Calibri" w:cs="Times New Roman"/>
                <w:bCs/>
                <w:sz w:val="24"/>
                <w:szCs w:val="24"/>
              </w:rPr>
              <w:t>. Классификации компьютеров. Типы внешних устройств, подключаемых к компьютеру. Комплектации компьютерного рабочего места в соответствии с целями его использования для различных направлений профессиональной деятельности. Требования эргономики при работе на компьютере.</w:t>
            </w:r>
          </w:p>
        </w:tc>
        <w:tc>
          <w:tcPr>
            <w:tcW w:w="993" w:type="dxa"/>
            <w:vMerge/>
            <w:vAlign w:val="center"/>
          </w:tcPr>
          <w:p w:rsidR="00902D2A" w:rsidRPr="00D61922" w:rsidRDefault="00902D2A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902D2A" w:rsidRPr="00D61922" w:rsidRDefault="00902D2A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902D2A" w:rsidRPr="00D61922" w:rsidTr="005B7751">
        <w:trPr>
          <w:trHeight w:val="20"/>
        </w:trPr>
        <w:tc>
          <w:tcPr>
            <w:tcW w:w="2943" w:type="dxa"/>
            <w:vMerge/>
            <w:vAlign w:val="center"/>
          </w:tcPr>
          <w:p w:rsidR="00902D2A" w:rsidRPr="00D61922" w:rsidRDefault="00902D2A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206" w:type="dxa"/>
            <w:vAlign w:val="center"/>
          </w:tcPr>
          <w:p w:rsidR="00902D2A" w:rsidRPr="00D61922" w:rsidRDefault="00902D2A" w:rsidP="00902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993" w:type="dxa"/>
            <w:vAlign w:val="center"/>
          </w:tcPr>
          <w:p w:rsidR="00902D2A" w:rsidRPr="00D61922" w:rsidRDefault="00902D2A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E0E0E0"/>
          </w:tcPr>
          <w:p w:rsidR="00902D2A" w:rsidRPr="00D61922" w:rsidRDefault="00902D2A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</w:p>
        </w:tc>
      </w:tr>
      <w:tr w:rsidR="00902D2A" w:rsidRPr="00D61922" w:rsidTr="005B7751">
        <w:trPr>
          <w:trHeight w:val="20"/>
        </w:trPr>
        <w:tc>
          <w:tcPr>
            <w:tcW w:w="2943" w:type="dxa"/>
            <w:vMerge/>
            <w:vAlign w:val="center"/>
          </w:tcPr>
          <w:p w:rsidR="00902D2A" w:rsidRPr="00D61922" w:rsidRDefault="00902D2A" w:rsidP="00902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206" w:type="dxa"/>
            <w:vAlign w:val="center"/>
          </w:tcPr>
          <w:p w:rsidR="00902D2A" w:rsidRPr="00D61922" w:rsidRDefault="00902D2A" w:rsidP="00902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vAlign w:val="center"/>
          </w:tcPr>
          <w:p w:rsidR="00902D2A" w:rsidRPr="00D61922" w:rsidRDefault="00902D2A" w:rsidP="00902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E0E0E0"/>
          </w:tcPr>
          <w:p w:rsidR="00902D2A" w:rsidRPr="00D61922" w:rsidRDefault="00902D2A" w:rsidP="00902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</w:p>
        </w:tc>
      </w:tr>
      <w:tr w:rsidR="00902D2A" w:rsidRPr="00D61922" w:rsidTr="005B7751">
        <w:trPr>
          <w:trHeight w:val="20"/>
        </w:trPr>
        <w:tc>
          <w:tcPr>
            <w:tcW w:w="2943" w:type="dxa"/>
            <w:vMerge/>
            <w:vAlign w:val="center"/>
          </w:tcPr>
          <w:p w:rsidR="00902D2A" w:rsidRPr="00D61922" w:rsidRDefault="00902D2A" w:rsidP="00902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206" w:type="dxa"/>
            <w:vAlign w:val="center"/>
          </w:tcPr>
          <w:p w:rsidR="00902D2A" w:rsidRPr="00D61922" w:rsidRDefault="00902D2A" w:rsidP="00902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993" w:type="dxa"/>
            <w:vAlign w:val="center"/>
          </w:tcPr>
          <w:p w:rsidR="00902D2A" w:rsidRPr="00D61922" w:rsidRDefault="00902D2A" w:rsidP="00902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E0E0E0"/>
          </w:tcPr>
          <w:p w:rsidR="00902D2A" w:rsidRPr="00D61922" w:rsidRDefault="00902D2A" w:rsidP="00902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</w:p>
        </w:tc>
      </w:tr>
    </w:tbl>
    <w:p w:rsidR="001C6256" w:rsidRPr="00D61922" w:rsidRDefault="001C6256" w:rsidP="001C6256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0206"/>
        <w:gridCol w:w="993"/>
        <w:gridCol w:w="1275"/>
      </w:tblGrid>
      <w:tr w:rsidR="001C6256" w:rsidRPr="00D61922" w:rsidTr="005B7751">
        <w:trPr>
          <w:trHeight w:val="1609"/>
        </w:trPr>
        <w:tc>
          <w:tcPr>
            <w:tcW w:w="2943" w:type="dxa"/>
            <w:vAlign w:val="center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206" w:type="dxa"/>
            <w:vAlign w:val="center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1C6256" w:rsidRPr="00D61922" w:rsidRDefault="001C6256" w:rsidP="00902D2A">
            <w:pPr>
              <w:tabs>
                <w:tab w:val="left" w:pos="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-  Работа с дополнительной литературой и Интернет-ресурсами, подготовка сообщений по темам:</w:t>
            </w:r>
          </w:p>
          <w:p w:rsidR="001C6256" w:rsidRPr="00D61922" w:rsidRDefault="001C6256" w:rsidP="00902D2A">
            <w:pPr>
              <w:tabs>
                <w:tab w:val="left" w:pos="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D61922">
              <w:rPr>
                <w:rFonts w:eastAsia="Times New Roman" w:cs="Times New Roman"/>
                <w:sz w:val="24"/>
                <w:szCs w:val="24"/>
              </w:rPr>
              <w:t>Устройство ноутбука и нетбука;</w:t>
            </w:r>
          </w:p>
          <w:p w:rsidR="001C6256" w:rsidRPr="00D61922" w:rsidRDefault="001C6256" w:rsidP="00902D2A">
            <w:pPr>
              <w:tabs>
                <w:tab w:val="left" w:pos="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- Модификации ПК.</w:t>
            </w:r>
          </w:p>
        </w:tc>
        <w:tc>
          <w:tcPr>
            <w:tcW w:w="993" w:type="dxa"/>
            <w:vAlign w:val="center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E0E0E0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</w:p>
        </w:tc>
      </w:tr>
      <w:tr w:rsidR="00902D2A" w:rsidRPr="00D61922" w:rsidTr="00902D2A">
        <w:trPr>
          <w:trHeight w:val="643"/>
        </w:trPr>
        <w:tc>
          <w:tcPr>
            <w:tcW w:w="13149" w:type="dxa"/>
            <w:gridSpan w:val="2"/>
          </w:tcPr>
          <w:p w:rsidR="00902D2A" w:rsidRPr="00D61922" w:rsidRDefault="00902D2A" w:rsidP="00902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Раздел 2 Базовые системные программные продукты и пакеты прикладных программ в области профессиональной  деятельности</w:t>
            </w:r>
          </w:p>
        </w:tc>
        <w:tc>
          <w:tcPr>
            <w:tcW w:w="993" w:type="dxa"/>
            <w:vAlign w:val="center"/>
          </w:tcPr>
          <w:p w:rsidR="00902D2A" w:rsidRPr="00D61922" w:rsidRDefault="00E92192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iCs/>
                <w:sz w:val="24"/>
                <w:szCs w:val="24"/>
              </w:rPr>
              <w:t>58</w:t>
            </w:r>
          </w:p>
        </w:tc>
        <w:tc>
          <w:tcPr>
            <w:tcW w:w="1275" w:type="dxa"/>
            <w:vMerge/>
            <w:shd w:val="clear" w:color="auto" w:fill="E0E0E0"/>
          </w:tcPr>
          <w:p w:rsidR="00902D2A" w:rsidRPr="00D61922" w:rsidRDefault="00902D2A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</w:p>
        </w:tc>
      </w:tr>
      <w:tr w:rsidR="001C6256" w:rsidRPr="00D61922" w:rsidTr="005B7751">
        <w:trPr>
          <w:trHeight w:val="201"/>
        </w:trPr>
        <w:tc>
          <w:tcPr>
            <w:tcW w:w="2943" w:type="dxa"/>
            <w:vMerge w:val="restart"/>
            <w:tcBorders>
              <w:bottom w:val="single" w:sz="4" w:space="0" w:color="auto"/>
            </w:tcBorders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Тема 2.1</w:t>
            </w:r>
          </w:p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Технология работы в текстовом редакторе Microsoft Word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1C6256" w:rsidRPr="00D61922" w:rsidRDefault="001F2335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</w:p>
        </w:tc>
      </w:tr>
      <w:tr w:rsidR="001C6256" w:rsidRPr="00D61922" w:rsidTr="005B7751">
        <w:trPr>
          <w:trHeight w:val="610"/>
        </w:trPr>
        <w:tc>
          <w:tcPr>
            <w:tcW w:w="2943" w:type="dxa"/>
            <w:vMerge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1C6256" w:rsidRPr="00D61922" w:rsidRDefault="001C6256" w:rsidP="001C6256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Текстовые редакторы: назначение и возможности. Создание и редактирование документов. Основы конвертирования текстовых файлов.</w:t>
            </w:r>
            <w:r w:rsidRPr="00D61922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  <w:r w:rsidRPr="00D61922">
              <w:rPr>
                <w:rFonts w:eastAsia="Times New Roman" w:cs="Times New Roman"/>
                <w:sz w:val="24"/>
                <w:szCs w:val="24"/>
              </w:rPr>
              <w:t xml:space="preserve">Контекстный поиск и замена. Оформление страниц документов, формирование оглавлений. Расстановка колонтитулов, нумерация страниц, буквица. Шаблоны и стили оформления. Редактор формул. Работа с таблицами и рисунками в тексте. Водяные знаки в тексте. Слияние документов. Издательские возможности редактора. </w:t>
            </w:r>
          </w:p>
        </w:tc>
        <w:tc>
          <w:tcPr>
            <w:tcW w:w="993" w:type="dxa"/>
            <w:vMerge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1C6256" w:rsidRPr="00D61922" w:rsidTr="005B7751">
        <w:trPr>
          <w:trHeight w:val="20"/>
        </w:trPr>
        <w:tc>
          <w:tcPr>
            <w:tcW w:w="2943" w:type="dxa"/>
            <w:vMerge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993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E0E0E0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</w:p>
        </w:tc>
      </w:tr>
      <w:tr w:rsidR="001C6256" w:rsidRPr="00D61922" w:rsidTr="005B7751">
        <w:trPr>
          <w:trHeight w:val="1040"/>
        </w:trPr>
        <w:tc>
          <w:tcPr>
            <w:tcW w:w="2943" w:type="dxa"/>
            <w:vMerge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- Создание и редактирование документов технической направленности;</w:t>
            </w:r>
          </w:p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 xml:space="preserve">- Оформление документов с использованием формул; </w:t>
            </w:r>
          </w:p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- Создание мультимедийного документа.</w:t>
            </w:r>
          </w:p>
        </w:tc>
        <w:tc>
          <w:tcPr>
            <w:tcW w:w="993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1C6256" w:rsidRPr="00D61922" w:rsidTr="005B7751">
        <w:trPr>
          <w:trHeight w:val="20"/>
        </w:trPr>
        <w:tc>
          <w:tcPr>
            <w:tcW w:w="2943" w:type="dxa"/>
            <w:vMerge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993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</w:p>
        </w:tc>
      </w:tr>
      <w:tr w:rsidR="001C6256" w:rsidRPr="00D61922" w:rsidTr="00902D2A">
        <w:trPr>
          <w:trHeight w:val="1540"/>
        </w:trPr>
        <w:tc>
          <w:tcPr>
            <w:tcW w:w="2943" w:type="dxa"/>
            <w:vMerge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- Оформление отчетов по практическим занятиям;</w:t>
            </w:r>
          </w:p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- Выполнение расчетно-графических работ:</w:t>
            </w:r>
          </w:p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- Создание деловых документов технической направленности с расчетами;</w:t>
            </w:r>
          </w:p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 xml:space="preserve">- Создание поздравительных, пригласительных документов. </w:t>
            </w:r>
          </w:p>
        </w:tc>
        <w:tc>
          <w:tcPr>
            <w:tcW w:w="993" w:type="dxa"/>
          </w:tcPr>
          <w:p w:rsidR="001C6256" w:rsidRPr="00D61922" w:rsidRDefault="001F2335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</w:p>
        </w:tc>
      </w:tr>
      <w:tr w:rsidR="001C6256" w:rsidRPr="00D61922" w:rsidTr="00AA1D28">
        <w:trPr>
          <w:trHeight w:val="427"/>
        </w:trPr>
        <w:tc>
          <w:tcPr>
            <w:tcW w:w="2943" w:type="dxa"/>
            <w:vMerge w:val="restart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Тема 2.2</w:t>
            </w:r>
          </w:p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Технология работы с электронными таблицами Microsoft Excel</w:t>
            </w:r>
          </w:p>
        </w:tc>
        <w:tc>
          <w:tcPr>
            <w:tcW w:w="10206" w:type="dxa"/>
          </w:tcPr>
          <w:p w:rsidR="001C6256" w:rsidRPr="00D61922" w:rsidRDefault="001C6256" w:rsidP="00902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</w:tcPr>
          <w:p w:rsidR="001C6256" w:rsidRPr="00D61922" w:rsidRDefault="001F2335" w:rsidP="00AA1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</w:p>
        </w:tc>
      </w:tr>
      <w:tr w:rsidR="001C6256" w:rsidRPr="00D61922" w:rsidTr="00902D2A">
        <w:trPr>
          <w:trHeight w:val="564"/>
        </w:trPr>
        <w:tc>
          <w:tcPr>
            <w:tcW w:w="2943" w:type="dxa"/>
            <w:vMerge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1C6256" w:rsidRPr="00D61922" w:rsidRDefault="001C6256" w:rsidP="001C6256">
            <w:pPr>
              <w:spacing w:after="0" w:line="240" w:lineRule="auto"/>
              <w:ind w:left="-26" w:firstLine="734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Электронные таблицы, их назначение, использование в информационных системах профессионального назначения. Расчетные операции, статистические и математические функции. Решение задач линейной и разветвляющейся структуры в ЭТ. Связь листов таблицы. Построение диаграмм и графиков. Дополнительные возможности EXCEL.</w:t>
            </w:r>
          </w:p>
        </w:tc>
        <w:tc>
          <w:tcPr>
            <w:tcW w:w="993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1C6256" w:rsidRPr="00D61922" w:rsidTr="005B7751">
        <w:trPr>
          <w:trHeight w:val="20"/>
        </w:trPr>
        <w:tc>
          <w:tcPr>
            <w:tcW w:w="2943" w:type="dxa"/>
            <w:vMerge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993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E0E0E0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</w:p>
        </w:tc>
      </w:tr>
      <w:tr w:rsidR="001C6256" w:rsidRPr="00D61922" w:rsidTr="005B7751">
        <w:trPr>
          <w:trHeight w:val="1477"/>
        </w:trPr>
        <w:tc>
          <w:tcPr>
            <w:tcW w:w="2943" w:type="dxa"/>
            <w:vMerge/>
            <w:tcBorders>
              <w:bottom w:val="single" w:sz="4" w:space="0" w:color="auto"/>
            </w:tcBorders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 xml:space="preserve">- Выполнение вычислений с использованием встроенных функций; </w:t>
            </w:r>
          </w:p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- Создание документа с использованием абсолютных и относительных ссылок;</w:t>
            </w:r>
          </w:p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 xml:space="preserve">-  Оформление документов с помощью диаграмм  и графиков; </w:t>
            </w:r>
          </w:p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- Решение задач в системе электронных таблиц.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iCs/>
                <w:sz w:val="24"/>
                <w:szCs w:val="24"/>
              </w:rPr>
              <w:t>4</w:t>
            </w:r>
          </w:p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E0E0E0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</w:p>
        </w:tc>
      </w:tr>
      <w:tr w:rsidR="001C6256" w:rsidRPr="00D61922" w:rsidTr="005B7751">
        <w:trPr>
          <w:trHeight w:val="180"/>
        </w:trPr>
        <w:tc>
          <w:tcPr>
            <w:tcW w:w="2943" w:type="dxa"/>
            <w:vMerge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993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</w:p>
        </w:tc>
      </w:tr>
      <w:tr w:rsidR="001C6256" w:rsidRPr="00D61922" w:rsidTr="005B7751">
        <w:trPr>
          <w:trHeight w:val="20"/>
        </w:trPr>
        <w:tc>
          <w:tcPr>
            <w:tcW w:w="2943" w:type="dxa"/>
            <w:vMerge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1C6256" w:rsidRPr="00D61922" w:rsidRDefault="001C6256" w:rsidP="00BF1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- Оформление  отчетов по практическим занятиям;</w:t>
            </w:r>
          </w:p>
          <w:p w:rsidR="001C6256" w:rsidRPr="00D61922" w:rsidRDefault="001C6256" w:rsidP="00BF1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- Выполнение расчетно-графических работ:</w:t>
            </w:r>
          </w:p>
          <w:p w:rsidR="001C6256" w:rsidRPr="00D61922" w:rsidRDefault="001C6256" w:rsidP="00BF1CD1">
            <w:pPr>
              <w:spacing w:after="0" w:line="264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 xml:space="preserve">- Автоматизация расчетов с использованием элементов управления  в программе  </w:t>
            </w:r>
            <w:r w:rsidR="00902D2A" w:rsidRPr="00D61922">
              <w:rPr>
                <w:rFonts w:eastAsia="Times New Roman" w:cs="Times New Roman"/>
                <w:sz w:val="24"/>
                <w:szCs w:val="24"/>
                <w:lang w:val="en-US"/>
              </w:rPr>
              <w:t>MS</w:t>
            </w:r>
            <w:r w:rsidR="00902D2A" w:rsidRPr="00D61922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D61922">
              <w:rPr>
                <w:rFonts w:eastAsia="Times New Roman" w:cs="Times New Roman"/>
                <w:sz w:val="24"/>
                <w:szCs w:val="24"/>
                <w:lang w:val="en-US"/>
              </w:rPr>
              <w:t>Excel</w:t>
            </w:r>
            <w:r w:rsidRPr="00D61922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1C6256" w:rsidRPr="00D61922" w:rsidRDefault="001C6256" w:rsidP="00BF1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- Расчетно-графическая работа:  Производство цветных и черных металлов;</w:t>
            </w:r>
          </w:p>
          <w:p w:rsidR="001C6256" w:rsidRPr="00D61922" w:rsidRDefault="001C6256" w:rsidP="00BF1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- Построение диаграмм по отчетам работы предприятия за календарный год.</w:t>
            </w:r>
          </w:p>
        </w:tc>
        <w:tc>
          <w:tcPr>
            <w:tcW w:w="993" w:type="dxa"/>
          </w:tcPr>
          <w:p w:rsidR="001C6256" w:rsidRPr="00D61922" w:rsidRDefault="00823C2A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</w:p>
        </w:tc>
      </w:tr>
      <w:tr w:rsidR="001C6256" w:rsidRPr="00D61922" w:rsidTr="005B7751">
        <w:trPr>
          <w:trHeight w:val="20"/>
        </w:trPr>
        <w:tc>
          <w:tcPr>
            <w:tcW w:w="2943" w:type="dxa"/>
            <w:vMerge w:val="restart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Тема 2.3</w:t>
            </w:r>
          </w:p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Технология  работы с базами данных </w:t>
            </w: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br/>
              <w:t>Microsoft Access</w:t>
            </w:r>
          </w:p>
        </w:tc>
        <w:tc>
          <w:tcPr>
            <w:tcW w:w="10206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1275" w:type="dxa"/>
            <w:vMerge/>
            <w:shd w:val="clear" w:color="auto" w:fill="auto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</w:p>
        </w:tc>
      </w:tr>
      <w:tr w:rsidR="001C6256" w:rsidRPr="00D61922" w:rsidTr="005B7751">
        <w:trPr>
          <w:trHeight w:val="921"/>
        </w:trPr>
        <w:tc>
          <w:tcPr>
            <w:tcW w:w="2943" w:type="dxa"/>
            <w:vMerge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1C6256" w:rsidRPr="00D61922" w:rsidRDefault="001C6256" w:rsidP="001C6256">
            <w:pPr>
              <w:spacing w:after="0" w:line="264" w:lineRule="auto"/>
              <w:ind w:right="113" w:firstLine="459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 xml:space="preserve">База данных </w:t>
            </w:r>
            <w:r w:rsidRPr="00D61922">
              <w:rPr>
                <w:rFonts w:eastAsia="Times New Roman" w:cs="Times New Roman"/>
                <w:sz w:val="24"/>
                <w:szCs w:val="24"/>
                <w:lang w:val="en-US"/>
              </w:rPr>
              <w:t>ACCE</w:t>
            </w:r>
            <w:r w:rsidR="0078419C" w:rsidRPr="00D61922">
              <w:rPr>
                <w:rFonts w:eastAsia="Times New Roman" w:cs="Times New Roman"/>
                <w:sz w:val="24"/>
                <w:szCs w:val="24"/>
                <w:lang w:val="en-US"/>
              </w:rPr>
              <w:t>S</w:t>
            </w:r>
            <w:r w:rsidRPr="00D61922">
              <w:rPr>
                <w:rFonts w:eastAsia="Times New Roman" w:cs="Times New Roman"/>
                <w:sz w:val="24"/>
                <w:szCs w:val="24"/>
                <w:lang w:val="en-US"/>
              </w:rPr>
              <w:t>S</w:t>
            </w:r>
            <w:r w:rsidRPr="00D61922">
              <w:rPr>
                <w:rFonts w:eastAsia="Times New Roman" w:cs="Times New Roman"/>
                <w:sz w:val="24"/>
                <w:szCs w:val="24"/>
              </w:rPr>
              <w:t xml:space="preserve">. Основные типы данных. Объекты, атрибуты и связи. Создание таблиц; операции с таблицами; работа с полями; связи между таблицами. Сортировка и фильтрация данных. Использование запросов. Создание отчетов </w:t>
            </w:r>
          </w:p>
        </w:tc>
        <w:tc>
          <w:tcPr>
            <w:tcW w:w="993" w:type="dxa"/>
            <w:vMerge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1C6256" w:rsidRPr="00D61922" w:rsidTr="005B7751">
        <w:trPr>
          <w:trHeight w:val="345"/>
        </w:trPr>
        <w:tc>
          <w:tcPr>
            <w:tcW w:w="2943" w:type="dxa"/>
            <w:vMerge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993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E0E0E0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</w:p>
        </w:tc>
      </w:tr>
      <w:tr w:rsidR="001C6256" w:rsidRPr="00D61922" w:rsidTr="00902D2A">
        <w:trPr>
          <w:trHeight w:val="1123"/>
        </w:trPr>
        <w:tc>
          <w:tcPr>
            <w:tcW w:w="2943" w:type="dxa"/>
            <w:vMerge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 xml:space="preserve">- Создание табличной базы данных; </w:t>
            </w:r>
          </w:p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 xml:space="preserve">- Работа с данными с использованием запросов в системе управления базами данных </w:t>
            </w:r>
            <w:r w:rsidR="00902D2A" w:rsidRPr="00D61922">
              <w:rPr>
                <w:rFonts w:eastAsia="Times New Roman" w:cs="Times New Roman"/>
                <w:sz w:val="24"/>
                <w:szCs w:val="24"/>
                <w:lang w:val="en-US"/>
              </w:rPr>
              <w:t>MS</w:t>
            </w:r>
            <w:r w:rsidR="00902D2A" w:rsidRPr="00D61922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D61922">
              <w:rPr>
                <w:rFonts w:eastAsia="Times New Roman" w:cs="Times New Roman"/>
                <w:sz w:val="24"/>
                <w:szCs w:val="24"/>
                <w:lang w:val="en-US"/>
              </w:rPr>
              <w:t>Access</w:t>
            </w:r>
            <w:r w:rsidRPr="00D61922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- Создание форм и отчетов.</w:t>
            </w:r>
          </w:p>
        </w:tc>
        <w:tc>
          <w:tcPr>
            <w:tcW w:w="993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</w:p>
        </w:tc>
      </w:tr>
      <w:tr w:rsidR="001C6256" w:rsidRPr="00D61922" w:rsidTr="005B7751">
        <w:trPr>
          <w:trHeight w:val="20"/>
        </w:trPr>
        <w:tc>
          <w:tcPr>
            <w:tcW w:w="2943" w:type="dxa"/>
            <w:vMerge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993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</w:p>
        </w:tc>
      </w:tr>
      <w:tr w:rsidR="001C6256" w:rsidRPr="00D61922" w:rsidTr="005B7751">
        <w:trPr>
          <w:trHeight w:val="1266"/>
        </w:trPr>
        <w:tc>
          <w:tcPr>
            <w:tcW w:w="2943" w:type="dxa"/>
            <w:vMerge/>
            <w:tcBorders>
              <w:bottom w:val="single" w:sz="4" w:space="0" w:color="auto"/>
            </w:tcBorders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1C6256" w:rsidRPr="00D61922" w:rsidRDefault="001C6256" w:rsidP="00902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- Оформление отчетов по практическим занятиям;</w:t>
            </w:r>
          </w:p>
          <w:p w:rsidR="001C6256" w:rsidRPr="00D61922" w:rsidRDefault="001C6256" w:rsidP="00902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-  Работа с дополнительной литературой  и Интернет-ресурсами по теме:</w:t>
            </w:r>
          </w:p>
          <w:p w:rsidR="001C6256" w:rsidRPr="00D61922" w:rsidRDefault="001C6256" w:rsidP="00902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- Создание проекта базы данных по предложенному цеху измельчения, гравитации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C6256" w:rsidRPr="00D61922" w:rsidRDefault="001F2335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</w:p>
        </w:tc>
      </w:tr>
      <w:tr w:rsidR="001C6256" w:rsidRPr="00D61922" w:rsidTr="005B7751">
        <w:trPr>
          <w:trHeight w:val="270"/>
        </w:trPr>
        <w:tc>
          <w:tcPr>
            <w:tcW w:w="2943" w:type="dxa"/>
            <w:vMerge w:val="restart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Тема 2.4</w:t>
            </w:r>
          </w:p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Технология работы с презентациями Microsoft PowerPoint</w:t>
            </w:r>
          </w:p>
        </w:tc>
        <w:tc>
          <w:tcPr>
            <w:tcW w:w="10206" w:type="dxa"/>
          </w:tcPr>
          <w:p w:rsidR="00902D2A" w:rsidRDefault="001C6256" w:rsidP="00902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ind w:firstLine="459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="00902D2A" w:rsidRPr="00D61922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  <w:p w:rsidR="00902D2A" w:rsidRPr="00D61922" w:rsidRDefault="00902D2A" w:rsidP="00902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ind w:firstLine="459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 xml:space="preserve">Компьютерные презентации, их мультимедийный характер. Редактор презентаций. Шаблоны оформления и разметки. </w:t>
            </w:r>
          </w:p>
          <w:p w:rsidR="001C6256" w:rsidRPr="00D61922" w:rsidRDefault="00902D2A" w:rsidP="00902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 xml:space="preserve">Создание слайдов с включением графических объектов и звука. Использование эффектов </w:t>
            </w:r>
            <w:r w:rsidRPr="00D61922">
              <w:rPr>
                <w:rFonts w:eastAsia="Times New Roman" w:cs="Times New Roman"/>
                <w:sz w:val="24"/>
                <w:szCs w:val="24"/>
              </w:rPr>
              <w:lastRenderedPageBreak/>
              <w:t>анимации, и смены слайдов. Разработка мультимедийной презентации.</w:t>
            </w:r>
          </w:p>
        </w:tc>
        <w:tc>
          <w:tcPr>
            <w:tcW w:w="993" w:type="dxa"/>
          </w:tcPr>
          <w:p w:rsidR="001C6256" w:rsidRPr="00D61922" w:rsidRDefault="00BF1CD1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iCs/>
                <w:sz w:val="24"/>
                <w:szCs w:val="24"/>
              </w:rPr>
              <w:lastRenderedPageBreak/>
              <w:t>4</w:t>
            </w:r>
          </w:p>
        </w:tc>
        <w:tc>
          <w:tcPr>
            <w:tcW w:w="1275" w:type="dxa"/>
            <w:vMerge/>
            <w:shd w:val="clear" w:color="auto" w:fill="auto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</w:p>
        </w:tc>
      </w:tr>
      <w:tr w:rsidR="001C6256" w:rsidRPr="00D61922" w:rsidTr="005B7751">
        <w:trPr>
          <w:trHeight w:val="20"/>
        </w:trPr>
        <w:tc>
          <w:tcPr>
            <w:tcW w:w="2943" w:type="dxa"/>
            <w:vMerge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993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E0E0E0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</w:p>
        </w:tc>
      </w:tr>
      <w:tr w:rsidR="001C6256" w:rsidRPr="00D61922" w:rsidTr="00902D2A">
        <w:trPr>
          <w:trHeight w:val="1257"/>
        </w:trPr>
        <w:tc>
          <w:tcPr>
            <w:tcW w:w="2943" w:type="dxa"/>
            <w:vMerge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- Создание мультимедийной презентации «Техникум и моя группа»,</w:t>
            </w:r>
          </w:p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- Создание мультимедийной презентации по темам «Дробление», «Сгущение»,</w:t>
            </w:r>
          </w:p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- Создание рекламного ролика «Моя специальность»</w:t>
            </w:r>
          </w:p>
        </w:tc>
        <w:tc>
          <w:tcPr>
            <w:tcW w:w="993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</w:p>
        </w:tc>
      </w:tr>
      <w:tr w:rsidR="001C6256" w:rsidRPr="00D61922" w:rsidTr="005B7751">
        <w:trPr>
          <w:trHeight w:val="20"/>
        </w:trPr>
        <w:tc>
          <w:tcPr>
            <w:tcW w:w="2943" w:type="dxa"/>
            <w:vMerge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993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</w:p>
        </w:tc>
      </w:tr>
      <w:tr w:rsidR="001C6256" w:rsidRPr="00D61922" w:rsidTr="005B7751">
        <w:trPr>
          <w:trHeight w:val="20"/>
        </w:trPr>
        <w:tc>
          <w:tcPr>
            <w:tcW w:w="2943" w:type="dxa"/>
            <w:vMerge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- Оформление отчетов по практическим занятиям</w:t>
            </w:r>
          </w:p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- Создание мультимедийных презентаций:  «Техника безопасности при эксплуатации конвейера», «Эксплуатация магнитных и электрических сепараторов», «Техническая характеристика рудоподготовительных аппаратов»,  «Классификация и назначение мельниц»</w:t>
            </w:r>
          </w:p>
        </w:tc>
        <w:tc>
          <w:tcPr>
            <w:tcW w:w="993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</w:p>
        </w:tc>
      </w:tr>
      <w:tr w:rsidR="001C6256" w:rsidRPr="00D61922" w:rsidTr="005B7751">
        <w:trPr>
          <w:trHeight w:val="20"/>
        </w:trPr>
        <w:tc>
          <w:tcPr>
            <w:tcW w:w="2943" w:type="dxa"/>
            <w:vMerge w:val="restart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Тема 2.5</w:t>
            </w:r>
          </w:p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Технология </w:t>
            </w:r>
            <w:r w:rsidRPr="00D61922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сканирования и редактирования графических изображений в программе  </w:t>
            </w:r>
            <w:r w:rsidRPr="00D61922">
              <w:rPr>
                <w:rFonts w:eastAsia="Times New Roman" w:cs="Times New Roman"/>
                <w:b/>
                <w:bCs/>
                <w:sz w:val="24"/>
                <w:szCs w:val="24"/>
                <w:lang w:val="en-US"/>
              </w:rPr>
              <w:t>Adobe</w:t>
            </w: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61922">
              <w:rPr>
                <w:rFonts w:eastAsia="Times New Roman" w:cs="Times New Roman"/>
                <w:b/>
                <w:bCs/>
                <w:sz w:val="24"/>
                <w:szCs w:val="24"/>
                <w:lang w:val="en-US"/>
              </w:rPr>
              <w:t>Photoshop</w:t>
            </w:r>
          </w:p>
        </w:tc>
        <w:tc>
          <w:tcPr>
            <w:tcW w:w="10206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1C6256" w:rsidRPr="00D61922" w:rsidRDefault="001F2335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</w:p>
        </w:tc>
      </w:tr>
      <w:tr w:rsidR="001C6256" w:rsidRPr="00D61922" w:rsidTr="005B7751">
        <w:trPr>
          <w:trHeight w:val="1831"/>
        </w:trPr>
        <w:tc>
          <w:tcPr>
            <w:tcW w:w="2943" w:type="dxa"/>
            <w:vMerge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ind w:firstLine="459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Теоретические основы представления графической информации. Пиксель. Графические примитивы. Способы хранения графической информации и форматы графических файлов. Модели цветообразования и цветопередачи.</w:t>
            </w:r>
          </w:p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ind w:firstLine="459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Назначение редактора растровой графики Adobe Photoshop. Работа с каналами, слоями, текстом. Тоновая и цветовая коррекция. Работа с 3D-графикой. Конечная подготовка изображений для сохранения и печати</w:t>
            </w:r>
          </w:p>
        </w:tc>
        <w:tc>
          <w:tcPr>
            <w:tcW w:w="993" w:type="dxa"/>
            <w:vMerge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1C6256" w:rsidRPr="00D61922" w:rsidTr="005B7751">
        <w:trPr>
          <w:trHeight w:val="20"/>
        </w:trPr>
        <w:tc>
          <w:tcPr>
            <w:tcW w:w="2943" w:type="dxa"/>
            <w:vMerge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993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E0E0E0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</w:p>
        </w:tc>
      </w:tr>
      <w:tr w:rsidR="001C6256" w:rsidRPr="00D61922" w:rsidTr="005B7751">
        <w:trPr>
          <w:trHeight w:val="1244"/>
        </w:trPr>
        <w:tc>
          <w:tcPr>
            <w:tcW w:w="2943" w:type="dxa"/>
            <w:vMerge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 xml:space="preserve">- Оформление графических документов с помощью редактирование изображений в программе Adobe </w:t>
            </w:r>
            <w:r w:rsidRPr="00D61922">
              <w:rPr>
                <w:rFonts w:eastAsia="Times New Roman" w:cs="Times New Roman"/>
                <w:sz w:val="24"/>
                <w:szCs w:val="24"/>
                <w:lang w:val="en-US"/>
              </w:rPr>
              <w:t>Photoshop</w:t>
            </w:r>
            <w:r w:rsidRPr="00D61922">
              <w:rPr>
                <w:rFonts w:eastAsia="Times New Roman" w:cs="Times New Roman"/>
                <w:sz w:val="24"/>
                <w:szCs w:val="24"/>
              </w:rPr>
              <w:t>,</w:t>
            </w:r>
          </w:p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- Моделирование  цветообразования и цветопередачи в документе,</w:t>
            </w:r>
          </w:p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 xml:space="preserve">- Редактирование графиков  в программе Adobe </w:t>
            </w:r>
            <w:r w:rsidRPr="00D61922">
              <w:rPr>
                <w:rFonts w:eastAsia="Times New Roman" w:cs="Times New Roman"/>
                <w:sz w:val="24"/>
                <w:szCs w:val="24"/>
                <w:lang w:val="en-US"/>
              </w:rPr>
              <w:t>Photoshop</w:t>
            </w:r>
          </w:p>
        </w:tc>
        <w:tc>
          <w:tcPr>
            <w:tcW w:w="993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</w:p>
        </w:tc>
      </w:tr>
      <w:tr w:rsidR="001C6256" w:rsidRPr="00D61922" w:rsidTr="005B7751">
        <w:trPr>
          <w:trHeight w:val="20"/>
        </w:trPr>
        <w:tc>
          <w:tcPr>
            <w:tcW w:w="2943" w:type="dxa"/>
            <w:vMerge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993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</w:p>
        </w:tc>
      </w:tr>
      <w:tr w:rsidR="001C6256" w:rsidRPr="00D61922" w:rsidTr="005B7751">
        <w:trPr>
          <w:trHeight w:val="20"/>
        </w:trPr>
        <w:tc>
          <w:tcPr>
            <w:tcW w:w="2943" w:type="dxa"/>
            <w:vMerge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1C6256" w:rsidRPr="00D61922" w:rsidRDefault="001C6256" w:rsidP="00902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- Оформление отчетов по практическим занятиям,</w:t>
            </w:r>
          </w:p>
          <w:p w:rsidR="001C6256" w:rsidRPr="00D61922" w:rsidRDefault="001C6256" w:rsidP="00902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- Работа с дополнительной литературой и Интернет-ресурсами, подготовка  сообщений по темам:</w:t>
            </w:r>
          </w:p>
          <w:p w:rsidR="001C6256" w:rsidRPr="00D61922" w:rsidRDefault="001C6256" w:rsidP="00902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lastRenderedPageBreak/>
              <w:t>- Обработка изображений в Adobe Photoshop. Коррекция фотографий с характерными недостатками</w:t>
            </w:r>
          </w:p>
        </w:tc>
        <w:tc>
          <w:tcPr>
            <w:tcW w:w="993" w:type="dxa"/>
          </w:tcPr>
          <w:p w:rsidR="001C6256" w:rsidRPr="00D61922" w:rsidRDefault="00823C2A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sz w:val="24"/>
                <w:szCs w:val="24"/>
              </w:rPr>
              <w:lastRenderedPageBreak/>
              <w:t>4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</w:p>
        </w:tc>
      </w:tr>
      <w:tr w:rsidR="001C6256" w:rsidRPr="00D61922" w:rsidTr="005B7751">
        <w:trPr>
          <w:trHeight w:val="20"/>
        </w:trPr>
        <w:tc>
          <w:tcPr>
            <w:tcW w:w="2943" w:type="dxa"/>
            <w:vMerge w:val="restart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Тема 2.6  </w:t>
            </w:r>
          </w:p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Технология работы в информационно – поисковых системах</w:t>
            </w:r>
          </w:p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1C6256" w:rsidRPr="00D61922" w:rsidRDefault="001F2335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shd w:val="clear" w:color="auto" w:fill="auto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</w:p>
        </w:tc>
      </w:tr>
      <w:tr w:rsidR="001C6256" w:rsidRPr="00D61922" w:rsidTr="005B7751">
        <w:trPr>
          <w:trHeight w:val="20"/>
        </w:trPr>
        <w:tc>
          <w:tcPr>
            <w:tcW w:w="2943" w:type="dxa"/>
            <w:vMerge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ind w:firstLine="459"/>
              <w:jc w:val="both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Назначение, возможности информационно-поисковой системы (ИПС). Состав и структура ИПС. Приемы поиска документов. Способы хранения информации. Выполнение файловых операций: сохранение, печать документа и фрагмента документа.  Назначение, возможности справочно-правовой системы (СПС).</w:t>
            </w:r>
          </w:p>
        </w:tc>
        <w:tc>
          <w:tcPr>
            <w:tcW w:w="993" w:type="dxa"/>
            <w:vMerge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1C6256" w:rsidRPr="00D61922" w:rsidTr="005B7751">
        <w:trPr>
          <w:trHeight w:val="20"/>
        </w:trPr>
        <w:tc>
          <w:tcPr>
            <w:tcW w:w="2943" w:type="dxa"/>
            <w:vMerge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993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E0E0E0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</w:p>
        </w:tc>
      </w:tr>
      <w:tr w:rsidR="001C6256" w:rsidRPr="00D61922" w:rsidTr="005B7751">
        <w:trPr>
          <w:trHeight w:val="617"/>
        </w:trPr>
        <w:tc>
          <w:tcPr>
            <w:tcW w:w="2943" w:type="dxa"/>
            <w:vMerge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- Поиск и оформление документов с помощью  справочно-правовых систем  «Консультант плюс», «Гарант».</w:t>
            </w:r>
          </w:p>
        </w:tc>
        <w:tc>
          <w:tcPr>
            <w:tcW w:w="993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</w:p>
        </w:tc>
      </w:tr>
      <w:tr w:rsidR="001C6256" w:rsidRPr="00D61922" w:rsidTr="005B7751">
        <w:trPr>
          <w:trHeight w:val="20"/>
        </w:trPr>
        <w:tc>
          <w:tcPr>
            <w:tcW w:w="2943" w:type="dxa"/>
            <w:vMerge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993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</w:p>
        </w:tc>
      </w:tr>
      <w:tr w:rsidR="001C6256" w:rsidRPr="00D61922" w:rsidTr="005B7751">
        <w:trPr>
          <w:trHeight w:val="20"/>
        </w:trPr>
        <w:tc>
          <w:tcPr>
            <w:tcW w:w="2943" w:type="dxa"/>
            <w:vMerge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206" w:type="dxa"/>
            <w:vAlign w:val="center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1C6256" w:rsidRPr="00D61922" w:rsidRDefault="001C6256" w:rsidP="00902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- Оформление отчетов по практическим занятиям,</w:t>
            </w:r>
          </w:p>
          <w:p w:rsidR="001C6256" w:rsidRPr="00D61922" w:rsidRDefault="001C6256" w:rsidP="00902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-  Работа с дополнительной литературой и Интернет-ресурсами, подготовка сообщений по темам:</w:t>
            </w:r>
          </w:p>
          <w:p w:rsidR="001C6256" w:rsidRPr="00D61922" w:rsidRDefault="001C6256" w:rsidP="00902D2A">
            <w:pPr>
              <w:tabs>
                <w:tab w:val="left" w:pos="318"/>
                <w:tab w:val="left" w:pos="372"/>
                <w:tab w:val="left" w:pos="459"/>
              </w:tabs>
              <w:spacing w:after="0" w:line="264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color w:val="000000"/>
                <w:sz w:val="24"/>
                <w:szCs w:val="24"/>
              </w:rPr>
              <w:t>- Каталог электронных библиотек Library.Ru , книжная поисковая система, поиск электронных книг</w:t>
            </w:r>
          </w:p>
          <w:p w:rsidR="001C6256" w:rsidRPr="00D61922" w:rsidRDefault="001C6256" w:rsidP="00902D2A">
            <w:pPr>
              <w:tabs>
                <w:tab w:val="left" w:pos="318"/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color w:val="000000"/>
                <w:sz w:val="24"/>
                <w:szCs w:val="24"/>
              </w:rPr>
              <w:t>- Google поиск книг</w:t>
            </w:r>
          </w:p>
        </w:tc>
        <w:tc>
          <w:tcPr>
            <w:tcW w:w="993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</w:p>
        </w:tc>
      </w:tr>
      <w:tr w:rsidR="00902D2A" w:rsidRPr="00D61922" w:rsidTr="00902D2A">
        <w:trPr>
          <w:trHeight w:val="310"/>
        </w:trPr>
        <w:tc>
          <w:tcPr>
            <w:tcW w:w="13149" w:type="dxa"/>
            <w:gridSpan w:val="2"/>
          </w:tcPr>
          <w:p w:rsidR="00902D2A" w:rsidRPr="00D61922" w:rsidRDefault="00902D2A" w:rsidP="00902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Раздел 3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61922">
              <w:rPr>
                <w:rFonts w:eastAsia="Times New Roman" w:cs="Times New Roman"/>
                <w:b/>
                <w:sz w:val="24"/>
                <w:szCs w:val="24"/>
              </w:rPr>
              <w:t>Телекоммуникационные технологические в профессиональной деятельности</w:t>
            </w:r>
          </w:p>
        </w:tc>
        <w:tc>
          <w:tcPr>
            <w:tcW w:w="993" w:type="dxa"/>
            <w:vAlign w:val="center"/>
          </w:tcPr>
          <w:p w:rsidR="00902D2A" w:rsidRPr="00D61922" w:rsidRDefault="00E92192" w:rsidP="001F2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iCs/>
                <w:sz w:val="24"/>
                <w:szCs w:val="24"/>
              </w:rPr>
              <w:t>12</w:t>
            </w:r>
          </w:p>
        </w:tc>
        <w:tc>
          <w:tcPr>
            <w:tcW w:w="1275" w:type="dxa"/>
            <w:vMerge/>
            <w:shd w:val="clear" w:color="auto" w:fill="E0E0E0"/>
          </w:tcPr>
          <w:p w:rsidR="00902D2A" w:rsidRPr="00D61922" w:rsidRDefault="00902D2A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</w:p>
        </w:tc>
      </w:tr>
      <w:tr w:rsidR="001C6256" w:rsidRPr="00D61922" w:rsidTr="005B7751">
        <w:trPr>
          <w:trHeight w:val="208"/>
        </w:trPr>
        <w:tc>
          <w:tcPr>
            <w:tcW w:w="2943" w:type="dxa"/>
            <w:vMerge w:val="restart"/>
            <w:tcBorders>
              <w:bottom w:val="single" w:sz="4" w:space="0" w:color="auto"/>
            </w:tcBorders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Тема 3.1  </w:t>
            </w:r>
            <w:r w:rsidRPr="00D61922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Компьютерные телекоммуникации</w:t>
            </w:r>
          </w:p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1C6256" w:rsidRPr="00D61922" w:rsidRDefault="001F2335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shd w:val="clear" w:color="auto" w:fill="auto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</w:p>
        </w:tc>
      </w:tr>
      <w:tr w:rsidR="001C6256" w:rsidRPr="00D61922" w:rsidTr="005B7751">
        <w:trPr>
          <w:trHeight w:val="20"/>
        </w:trPr>
        <w:tc>
          <w:tcPr>
            <w:tcW w:w="2943" w:type="dxa"/>
            <w:vMerge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6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 xml:space="preserve">Компьютерные телекоммуникации: назначение, структура, ресурсы. </w:t>
            </w:r>
            <w:r w:rsidRPr="00D61922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  <w:r w:rsidRPr="00D61922">
              <w:rPr>
                <w:rFonts w:eastAsia="Times New Roman" w:cs="Times New Roman"/>
                <w:sz w:val="24"/>
                <w:szCs w:val="24"/>
              </w:rPr>
              <w:t xml:space="preserve">Сеть </w:t>
            </w:r>
            <w:r w:rsidRPr="00D61922">
              <w:rPr>
                <w:rFonts w:eastAsia="Times New Roman" w:cs="Times New Roman"/>
                <w:sz w:val="24"/>
                <w:szCs w:val="24"/>
                <w:lang w:val="en-US"/>
              </w:rPr>
              <w:t>Internet</w:t>
            </w:r>
            <w:r w:rsidRPr="00D61922">
              <w:rPr>
                <w:rFonts w:eastAsia="Times New Roman" w:cs="Times New Roman"/>
                <w:sz w:val="24"/>
                <w:szCs w:val="24"/>
              </w:rPr>
              <w:t>: структура, адресация, протоколы передачи.    Основные услуги компьютерных сетей: электронная почта, телеконференции, файловые архивы. Мультимедиа технологии и электронная коммерция в Интернете. Основные принципы, методы и свойства информационных и телекоммуникационных технологий в профессиональной деятельности.</w:t>
            </w:r>
          </w:p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6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Основы языка гипертекстовой разметки документов. Форматирование текста и размещение графики. Гиперссылки, списки, формы. Инструментальные средства создания Web-страниц. Основы проектирования Web – страниц.</w:t>
            </w:r>
          </w:p>
        </w:tc>
        <w:tc>
          <w:tcPr>
            <w:tcW w:w="993" w:type="dxa"/>
            <w:vMerge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1C6256" w:rsidRPr="00D61922" w:rsidTr="005B7751">
        <w:trPr>
          <w:trHeight w:val="20"/>
        </w:trPr>
        <w:tc>
          <w:tcPr>
            <w:tcW w:w="2943" w:type="dxa"/>
            <w:vMerge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993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E0E0E0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</w:p>
        </w:tc>
      </w:tr>
      <w:tr w:rsidR="001C6256" w:rsidRPr="00D61922" w:rsidTr="005B7751">
        <w:trPr>
          <w:trHeight w:val="1851"/>
        </w:trPr>
        <w:tc>
          <w:tcPr>
            <w:tcW w:w="2943" w:type="dxa"/>
            <w:vMerge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- Работа с файловыми архивами. Поиск документации по производительности (стоимости) бурового, погрузочного, транспортного оборудования,</w:t>
            </w:r>
          </w:p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 xml:space="preserve">- Поиск информации (документов, файлов, людей) в Интернете. Деловая переписка,  </w:t>
            </w:r>
          </w:p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- Разработка  Web-страницы предприятия.  Форматирование текста и размещение графики на Web-страницах.</w:t>
            </w:r>
          </w:p>
        </w:tc>
        <w:tc>
          <w:tcPr>
            <w:tcW w:w="993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</w:p>
        </w:tc>
      </w:tr>
      <w:tr w:rsidR="001C6256" w:rsidRPr="00D61922" w:rsidTr="005B7751">
        <w:trPr>
          <w:trHeight w:val="20"/>
        </w:trPr>
        <w:tc>
          <w:tcPr>
            <w:tcW w:w="2943" w:type="dxa"/>
            <w:vMerge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993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</w:p>
        </w:tc>
      </w:tr>
      <w:tr w:rsidR="001C6256" w:rsidRPr="00D61922" w:rsidTr="005B7751">
        <w:trPr>
          <w:trHeight w:val="20"/>
        </w:trPr>
        <w:tc>
          <w:tcPr>
            <w:tcW w:w="2943" w:type="dxa"/>
            <w:vMerge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1C6256" w:rsidRPr="00D61922" w:rsidRDefault="001C6256" w:rsidP="00902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- Оформление отчетов по практическим занятиям</w:t>
            </w:r>
          </w:p>
          <w:p w:rsidR="001C6256" w:rsidRPr="00D61922" w:rsidRDefault="001C6256" w:rsidP="00902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- Работа с Интернет-ресурсами, поиск нормативно-технической документации по специальности, подготовка сообщений  по темам:</w:t>
            </w:r>
          </w:p>
          <w:p w:rsidR="001C6256" w:rsidRPr="00D61922" w:rsidRDefault="001C6256" w:rsidP="00902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 xml:space="preserve">- Электронная почта и телеконференции </w:t>
            </w:r>
          </w:p>
          <w:p w:rsidR="001C6256" w:rsidRPr="00D61922" w:rsidRDefault="001C6256" w:rsidP="00902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- Электронная коммерция в Интернете.</w:t>
            </w:r>
          </w:p>
          <w:p w:rsidR="001C6256" w:rsidRPr="00D61922" w:rsidRDefault="001C6256" w:rsidP="00902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- Защита информации на автономном компьютере, в локальных и глобальных сетях.</w:t>
            </w:r>
          </w:p>
          <w:p w:rsidR="001C6256" w:rsidRPr="00D61922" w:rsidRDefault="001C6256" w:rsidP="00902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- Интерактивное общение в Интернете</w:t>
            </w:r>
          </w:p>
          <w:p w:rsidR="001C6256" w:rsidRPr="00D61922" w:rsidRDefault="001C6256" w:rsidP="00902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Cs/>
                <w:sz w:val="24"/>
                <w:szCs w:val="24"/>
              </w:rPr>
              <w:t>- История Великой сети. Два подхода к сетевому взаимодействию. Современная структура сети Интернет. Основные протоколы сети Интернет. Интернет как единая система ресурсов.</w:t>
            </w:r>
          </w:p>
        </w:tc>
        <w:tc>
          <w:tcPr>
            <w:tcW w:w="993" w:type="dxa"/>
          </w:tcPr>
          <w:p w:rsidR="001C6256" w:rsidRPr="00D61922" w:rsidRDefault="00823C2A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</w:p>
        </w:tc>
      </w:tr>
      <w:tr w:rsidR="001C6256" w:rsidRPr="00D61922" w:rsidTr="005B7751">
        <w:trPr>
          <w:trHeight w:val="20"/>
        </w:trPr>
        <w:tc>
          <w:tcPr>
            <w:tcW w:w="2943" w:type="dxa"/>
            <w:vMerge w:val="restart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Тема 3.2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 Основные методы и приемы обеспечения информационной безопасности</w:t>
            </w:r>
          </w:p>
        </w:tc>
        <w:tc>
          <w:tcPr>
            <w:tcW w:w="10206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1C6256" w:rsidRPr="00D61922" w:rsidRDefault="001F2335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E0E0E0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</w:p>
        </w:tc>
      </w:tr>
      <w:tr w:rsidR="001C6256" w:rsidRPr="00D61922" w:rsidTr="005B7751">
        <w:trPr>
          <w:trHeight w:val="20"/>
        </w:trPr>
        <w:tc>
          <w:tcPr>
            <w:tcW w:w="2943" w:type="dxa"/>
            <w:vMerge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ind w:firstLine="316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Информационная безопасность. Защита жесткого диска (винчестера). Защита от компьютерных вирусов. Виды компьютерных вирусов. Организация защиты от компьютерных вирусов. Организация безопасной работы с компьютерной техникой</w:t>
            </w:r>
          </w:p>
        </w:tc>
        <w:tc>
          <w:tcPr>
            <w:tcW w:w="993" w:type="dxa"/>
            <w:vMerge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1C6256" w:rsidRPr="00D61922" w:rsidTr="005B7751">
        <w:trPr>
          <w:trHeight w:val="20"/>
        </w:trPr>
        <w:tc>
          <w:tcPr>
            <w:tcW w:w="2943" w:type="dxa"/>
            <w:vMerge w:val="restart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993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E0E0E0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</w:p>
        </w:tc>
      </w:tr>
      <w:tr w:rsidR="001C6256" w:rsidRPr="00D61922" w:rsidTr="005B7751">
        <w:trPr>
          <w:trHeight w:val="20"/>
        </w:trPr>
        <w:tc>
          <w:tcPr>
            <w:tcW w:w="2943" w:type="dxa"/>
            <w:vMerge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</w:p>
        </w:tc>
      </w:tr>
      <w:tr w:rsidR="001C6256" w:rsidRPr="00D61922" w:rsidTr="005B7751">
        <w:trPr>
          <w:trHeight w:val="20"/>
        </w:trPr>
        <w:tc>
          <w:tcPr>
            <w:tcW w:w="2943" w:type="dxa"/>
            <w:vMerge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993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</w:p>
        </w:tc>
      </w:tr>
      <w:tr w:rsidR="001C6256" w:rsidRPr="00D61922" w:rsidTr="005B7751">
        <w:trPr>
          <w:trHeight w:val="20"/>
        </w:trPr>
        <w:tc>
          <w:tcPr>
            <w:tcW w:w="2943" w:type="dxa"/>
            <w:vMerge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-  Работа с  дополнительной  литературой и Интернет-ресурсами</w:t>
            </w:r>
          </w:p>
        </w:tc>
        <w:tc>
          <w:tcPr>
            <w:tcW w:w="993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</w:p>
        </w:tc>
      </w:tr>
      <w:tr w:rsidR="001C6256" w:rsidRPr="00D61922" w:rsidTr="005B7751">
        <w:trPr>
          <w:trHeight w:val="20"/>
        </w:trPr>
        <w:tc>
          <w:tcPr>
            <w:tcW w:w="13149" w:type="dxa"/>
            <w:gridSpan w:val="2"/>
          </w:tcPr>
          <w:p w:rsidR="001C6256" w:rsidRPr="00D61922" w:rsidRDefault="001C6256" w:rsidP="001C625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Cs/>
                <w:sz w:val="24"/>
                <w:szCs w:val="24"/>
              </w:rPr>
              <w:t>Примерная тематика курсовой работы (проекта) (</w:t>
            </w:r>
            <w:r w:rsidRPr="00D61922">
              <w:rPr>
                <w:rFonts w:eastAsia="Times New Roman" w:cs="Times New Roman"/>
                <w:bCs/>
                <w:i/>
                <w:sz w:val="24"/>
                <w:szCs w:val="24"/>
              </w:rPr>
              <w:t>если предусмотрены</w:t>
            </w:r>
            <w:r w:rsidRPr="00D61922">
              <w:rPr>
                <w:rFonts w:eastAsia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993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275" w:type="dxa"/>
            <w:vMerge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</w:p>
        </w:tc>
      </w:tr>
      <w:tr w:rsidR="001C6256" w:rsidRPr="00D61922" w:rsidTr="005B7751">
        <w:trPr>
          <w:trHeight w:val="20"/>
        </w:trPr>
        <w:tc>
          <w:tcPr>
            <w:tcW w:w="13149" w:type="dxa"/>
            <w:gridSpan w:val="2"/>
          </w:tcPr>
          <w:p w:rsidR="001C6256" w:rsidRPr="00D61922" w:rsidRDefault="001C6256" w:rsidP="001C625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Cs/>
                <w:sz w:val="24"/>
                <w:szCs w:val="24"/>
              </w:rPr>
              <w:t>Самостоятельная работа обучающихся над курсовой работой (проектом) (</w:t>
            </w:r>
            <w:r w:rsidRPr="00D61922">
              <w:rPr>
                <w:rFonts w:eastAsia="Times New Roman" w:cs="Times New Roman"/>
                <w:bCs/>
                <w:i/>
                <w:sz w:val="24"/>
                <w:szCs w:val="24"/>
              </w:rPr>
              <w:t>если предусмотрены</w:t>
            </w:r>
            <w:r w:rsidRPr="00D61922">
              <w:rPr>
                <w:rFonts w:eastAsia="Times New Roman" w:cs="Times New Roman"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993" w:type="dxa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275" w:type="dxa"/>
            <w:vMerge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</w:p>
        </w:tc>
      </w:tr>
      <w:tr w:rsidR="001C6256" w:rsidRPr="00D61922" w:rsidTr="005B7751">
        <w:trPr>
          <w:trHeight w:val="20"/>
        </w:trPr>
        <w:tc>
          <w:tcPr>
            <w:tcW w:w="13149" w:type="dxa"/>
            <w:gridSpan w:val="2"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1C6256" w:rsidRPr="00D61922" w:rsidRDefault="001F2335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iCs/>
                <w:sz w:val="24"/>
                <w:szCs w:val="24"/>
              </w:rPr>
              <w:t>78</w:t>
            </w:r>
          </w:p>
        </w:tc>
        <w:tc>
          <w:tcPr>
            <w:tcW w:w="1275" w:type="dxa"/>
            <w:vMerge/>
          </w:tcPr>
          <w:p w:rsidR="001C6256" w:rsidRPr="00D61922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902D2A" w:rsidRDefault="00902D2A" w:rsidP="00D30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cs="Times New Roman"/>
          <w:sz w:val="24"/>
          <w:szCs w:val="24"/>
        </w:rPr>
        <w:sectPr w:rsidR="00902D2A" w:rsidSect="008D478F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4A6D33" w:rsidRPr="00D61922" w:rsidRDefault="004A6D33" w:rsidP="00D30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cs="Times New Roman"/>
          <w:sz w:val="24"/>
          <w:szCs w:val="24"/>
        </w:rPr>
      </w:pPr>
    </w:p>
    <w:p w:rsidR="00326218" w:rsidRPr="00D61922" w:rsidRDefault="00326218" w:rsidP="00902D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919"/>
        <w:jc w:val="both"/>
        <w:rPr>
          <w:rFonts w:ascii="Times New Roman" w:hAnsi="Times New Roman" w:cs="Times New Roman"/>
          <w:caps/>
          <w:color w:val="auto"/>
          <w:sz w:val="24"/>
          <w:szCs w:val="24"/>
        </w:rPr>
      </w:pPr>
      <w:bookmarkStart w:id="3" w:name="_Toc370454846"/>
      <w:r w:rsidRPr="00D61922">
        <w:rPr>
          <w:rFonts w:ascii="Times New Roman" w:eastAsia="Times New Roman" w:hAnsi="Times New Roman" w:cs="Times New Roman"/>
          <w:caps/>
          <w:color w:val="auto"/>
          <w:sz w:val="24"/>
          <w:szCs w:val="24"/>
        </w:rPr>
        <w:t>3. условия реализации УЧЕБНОЙ дисциплины</w:t>
      </w:r>
      <w:bookmarkEnd w:id="3"/>
    </w:p>
    <w:p w:rsidR="001C6256" w:rsidRPr="00D61922" w:rsidRDefault="001C6256" w:rsidP="00902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919"/>
        <w:jc w:val="both"/>
        <w:rPr>
          <w:rFonts w:eastAsia="Times New Roman" w:cs="Times New Roman"/>
          <w:b/>
          <w:bCs/>
          <w:sz w:val="24"/>
          <w:szCs w:val="24"/>
        </w:rPr>
      </w:pPr>
      <w:r w:rsidRPr="00D61922">
        <w:rPr>
          <w:rFonts w:eastAsia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1C6256" w:rsidRPr="00D61922" w:rsidRDefault="001C6256" w:rsidP="00902D2A">
      <w:pPr>
        <w:spacing w:after="0"/>
        <w:ind w:firstLine="919"/>
        <w:jc w:val="both"/>
        <w:rPr>
          <w:rFonts w:eastAsia="Times New Roman" w:cs="Times New Roman"/>
          <w:b/>
          <w:sz w:val="24"/>
          <w:szCs w:val="24"/>
        </w:rPr>
      </w:pPr>
      <w:r w:rsidRPr="00D61922">
        <w:rPr>
          <w:rFonts w:eastAsia="Times New Roman" w:cs="Times New Roman"/>
          <w:sz w:val="24"/>
          <w:szCs w:val="24"/>
        </w:rPr>
        <w:t>Освоение программы учебной дисциплины «Информационные технологии в профессиональной деятельности» проводится в учебном кабинете №21 «Кабинет информатики», в котором имеется свободный доступ в Интернет во время учебного занятия и период внеучебной деятельности обучающихся.</w:t>
      </w:r>
    </w:p>
    <w:p w:rsidR="001C6256" w:rsidRPr="00D61922" w:rsidRDefault="001C6256" w:rsidP="00902D2A">
      <w:pPr>
        <w:spacing w:after="0"/>
        <w:ind w:firstLine="919"/>
        <w:jc w:val="both"/>
        <w:rPr>
          <w:rFonts w:eastAsia="Times New Roman" w:cs="Times New Roman"/>
          <w:b/>
          <w:sz w:val="24"/>
          <w:szCs w:val="24"/>
        </w:rPr>
      </w:pPr>
      <w:r w:rsidRPr="00D61922">
        <w:rPr>
          <w:rFonts w:eastAsia="Times New Roman" w:cs="Times New Roman"/>
          <w:sz w:val="24"/>
          <w:szCs w:val="24"/>
        </w:rPr>
        <w:t>Помещение кабинета удовлетворяет требованиям Санитарно-эпидемио</w:t>
      </w:r>
      <w:r w:rsidRPr="00D61922">
        <w:rPr>
          <w:rFonts w:eastAsia="Times New Roman" w:cs="Times New Roman"/>
          <w:sz w:val="24"/>
          <w:szCs w:val="24"/>
        </w:rPr>
        <w:softHyphen/>
        <w:t>логических правил и нормативов (СанПиН 2.4.2 № 178-02) и оснащено типо</w:t>
      </w:r>
      <w:r w:rsidRPr="00D61922">
        <w:rPr>
          <w:rFonts w:eastAsia="Times New Roman" w:cs="Times New Roman"/>
          <w:sz w:val="24"/>
          <w:szCs w:val="24"/>
        </w:rPr>
        <w:softHyphen/>
        <w:t>вым оборудованием, указанным в настоящих требованиях, в том числе специализи</w:t>
      </w:r>
      <w:r w:rsidRPr="00D61922">
        <w:rPr>
          <w:rFonts w:eastAsia="Times New Roman" w:cs="Times New Roman"/>
          <w:sz w:val="24"/>
          <w:szCs w:val="24"/>
        </w:rPr>
        <w:softHyphen/>
        <w:t>рованной учебной мебелью:</w:t>
      </w:r>
    </w:p>
    <w:p w:rsidR="001C6256" w:rsidRPr="00D61922" w:rsidRDefault="001C6256" w:rsidP="00902D2A">
      <w:pPr>
        <w:spacing w:after="0"/>
        <w:ind w:firstLine="919"/>
        <w:jc w:val="both"/>
        <w:rPr>
          <w:rFonts w:eastAsia="Times New Roman" w:cs="Times New Roman"/>
          <w:b/>
          <w:sz w:val="24"/>
          <w:szCs w:val="24"/>
        </w:rPr>
      </w:pPr>
      <w:r w:rsidRPr="00D61922">
        <w:rPr>
          <w:rFonts w:eastAsia="Times New Roman" w:cs="Times New Roman"/>
          <w:sz w:val="24"/>
          <w:szCs w:val="24"/>
        </w:rPr>
        <w:t>-учебные столы-парты  - 13 шт.</w:t>
      </w:r>
    </w:p>
    <w:p w:rsidR="001C6256" w:rsidRPr="00D61922" w:rsidRDefault="001C6256" w:rsidP="00902D2A">
      <w:pPr>
        <w:spacing w:after="0"/>
        <w:ind w:firstLine="919"/>
        <w:jc w:val="both"/>
        <w:rPr>
          <w:rFonts w:eastAsia="Times New Roman" w:cs="Times New Roman"/>
          <w:b/>
          <w:sz w:val="24"/>
          <w:szCs w:val="24"/>
        </w:rPr>
      </w:pPr>
      <w:r w:rsidRPr="00D61922">
        <w:rPr>
          <w:rFonts w:eastAsia="Times New Roman" w:cs="Times New Roman"/>
          <w:sz w:val="24"/>
          <w:szCs w:val="24"/>
        </w:rPr>
        <w:t>-  стулья – 26 шт.</w:t>
      </w:r>
    </w:p>
    <w:p w:rsidR="001C6256" w:rsidRPr="00D61922" w:rsidRDefault="001C6256" w:rsidP="00902D2A">
      <w:pPr>
        <w:spacing w:after="0"/>
        <w:ind w:firstLine="919"/>
        <w:jc w:val="both"/>
        <w:rPr>
          <w:rFonts w:eastAsia="Times New Roman" w:cs="Times New Roman"/>
          <w:b/>
          <w:sz w:val="24"/>
          <w:szCs w:val="24"/>
        </w:rPr>
      </w:pPr>
      <w:r w:rsidRPr="00D61922">
        <w:rPr>
          <w:rFonts w:eastAsia="Times New Roman" w:cs="Times New Roman"/>
          <w:sz w:val="24"/>
          <w:szCs w:val="24"/>
        </w:rPr>
        <w:t>- стол преподавателя – 1 шт.</w:t>
      </w:r>
    </w:p>
    <w:p w:rsidR="001C6256" w:rsidRPr="00D61922" w:rsidRDefault="001C6256" w:rsidP="00902D2A">
      <w:pPr>
        <w:spacing w:after="0"/>
        <w:ind w:firstLine="919"/>
        <w:jc w:val="both"/>
        <w:rPr>
          <w:rFonts w:eastAsia="Times New Roman" w:cs="Times New Roman"/>
          <w:b/>
          <w:sz w:val="24"/>
          <w:szCs w:val="24"/>
        </w:rPr>
      </w:pPr>
      <w:r w:rsidRPr="00D61922">
        <w:rPr>
          <w:rFonts w:eastAsia="Times New Roman" w:cs="Times New Roman"/>
          <w:sz w:val="24"/>
          <w:szCs w:val="24"/>
        </w:rPr>
        <w:t>- компьютеры – 10 шт.</w:t>
      </w:r>
    </w:p>
    <w:p w:rsidR="001C6256" w:rsidRPr="00D61922" w:rsidRDefault="001C6256" w:rsidP="00902D2A">
      <w:pPr>
        <w:spacing w:after="0"/>
        <w:ind w:firstLine="919"/>
        <w:jc w:val="both"/>
        <w:rPr>
          <w:rFonts w:eastAsia="Times New Roman" w:cs="Times New Roman"/>
          <w:b/>
          <w:sz w:val="24"/>
          <w:szCs w:val="24"/>
        </w:rPr>
      </w:pPr>
      <w:r w:rsidRPr="00D61922">
        <w:rPr>
          <w:rFonts w:eastAsia="Times New Roman" w:cs="Times New Roman"/>
          <w:sz w:val="24"/>
          <w:szCs w:val="24"/>
        </w:rPr>
        <w:t>-проектор – 1 шт.</w:t>
      </w:r>
    </w:p>
    <w:p w:rsidR="001C6256" w:rsidRPr="00D61922" w:rsidRDefault="001C6256" w:rsidP="00902D2A">
      <w:pPr>
        <w:spacing w:after="0"/>
        <w:ind w:firstLine="919"/>
        <w:jc w:val="both"/>
        <w:rPr>
          <w:rFonts w:eastAsia="Times New Roman" w:cs="Times New Roman"/>
          <w:b/>
          <w:sz w:val="24"/>
          <w:szCs w:val="24"/>
        </w:rPr>
      </w:pPr>
      <w:r w:rsidRPr="00D61922">
        <w:rPr>
          <w:rFonts w:eastAsia="Times New Roman" w:cs="Times New Roman"/>
          <w:sz w:val="24"/>
          <w:szCs w:val="24"/>
        </w:rPr>
        <w:t xml:space="preserve">-доска мультимедийная – 1 шт. </w:t>
      </w:r>
    </w:p>
    <w:p w:rsidR="001C6256" w:rsidRPr="00D61922" w:rsidRDefault="001C6256" w:rsidP="00902D2A">
      <w:pPr>
        <w:spacing w:after="0"/>
        <w:ind w:firstLine="919"/>
        <w:jc w:val="both"/>
        <w:rPr>
          <w:rFonts w:eastAsia="Times New Roman" w:cs="Times New Roman"/>
          <w:b/>
          <w:sz w:val="24"/>
          <w:szCs w:val="24"/>
        </w:rPr>
      </w:pPr>
      <w:r w:rsidRPr="00D61922">
        <w:rPr>
          <w:rFonts w:eastAsia="Times New Roman" w:cs="Times New Roman"/>
          <w:sz w:val="24"/>
          <w:szCs w:val="24"/>
        </w:rPr>
        <w:t xml:space="preserve"> и средствами обучения, достаточными для выполнения требований к уровню подготовки обучающихся.</w:t>
      </w:r>
    </w:p>
    <w:p w:rsidR="001C6256" w:rsidRPr="00D61922" w:rsidRDefault="001C6256" w:rsidP="00902D2A">
      <w:pPr>
        <w:spacing w:after="0"/>
        <w:ind w:firstLine="919"/>
        <w:jc w:val="both"/>
        <w:rPr>
          <w:rFonts w:eastAsia="Times New Roman" w:cs="Times New Roman"/>
          <w:b/>
          <w:sz w:val="24"/>
          <w:szCs w:val="24"/>
        </w:rPr>
      </w:pPr>
      <w:r w:rsidRPr="00D61922">
        <w:rPr>
          <w:rFonts w:eastAsia="Times New Roman" w:cs="Times New Roman"/>
          <w:sz w:val="24"/>
          <w:szCs w:val="24"/>
        </w:rPr>
        <w:t>В кабинете имеется мультимедийное оборудование, посредством которого участники образовательного процесса просматривают визуальную информацию по разделам, создают презентации, видеоматериалы.</w:t>
      </w:r>
    </w:p>
    <w:p w:rsidR="001C6256" w:rsidRPr="00D61922" w:rsidRDefault="001C6256" w:rsidP="00902D2A">
      <w:pPr>
        <w:spacing w:after="0"/>
        <w:ind w:firstLine="919"/>
        <w:jc w:val="both"/>
        <w:rPr>
          <w:rFonts w:eastAsia="Times New Roman" w:cs="Times New Roman"/>
          <w:b/>
          <w:sz w:val="24"/>
          <w:szCs w:val="24"/>
        </w:rPr>
      </w:pPr>
      <w:r w:rsidRPr="00D61922">
        <w:rPr>
          <w:rFonts w:eastAsia="Times New Roman" w:cs="Times New Roman"/>
          <w:sz w:val="24"/>
          <w:szCs w:val="24"/>
        </w:rPr>
        <w:t>В состав учебно-методического и материально-технического обеспечения програм</w:t>
      </w:r>
      <w:r w:rsidRPr="00D61922">
        <w:rPr>
          <w:rFonts w:eastAsia="Times New Roman" w:cs="Times New Roman"/>
          <w:sz w:val="24"/>
          <w:szCs w:val="24"/>
        </w:rPr>
        <w:softHyphen/>
        <w:t>мы учебной дисциплины «Информатика и ИКТ» входят:</w:t>
      </w:r>
    </w:p>
    <w:p w:rsidR="001C6256" w:rsidRPr="00D61922" w:rsidRDefault="001C6256" w:rsidP="00902D2A">
      <w:pPr>
        <w:numPr>
          <w:ilvl w:val="0"/>
          <w:numId w:val="30"/>
        </w:numPr>
        <w:shd w:val="clear" w:color="auto" w:fill="FFFFFF"/>
        <w:tabs>
          <w:tab w:val="left" w:pos="558"/>
        </w:tabs>
        <w:spacing w:after="0"/>
        <w:ind w:firstLine="919"/>
        <w:jc w:val="both"/>
        <w:rPr>
          <w:rFonts w:eastAsia="Calibri" w:cs="Times New Roman"/>
          <w:sz w:val="24"/>
          <w:szCs w:val="24"/>
          <w:lang w:eastAsia="en-US"/>
        </w:rPr>
      </w:pPr>
      <w:r w:rsidRPr="00D61922">
        <w:rPr>
          <w:rFonts w:eastAsia="Calibri" w:cs="Times New Roman"/>
          <w:sz w:val="24"/>
          <w:szCs w:val="24"/>
          <w:lang w:eastAsia="en-US"/>
        </w:rPr>
        <w:t>многофункциональный комплекс преподавателя;</w:t>
      </w:r>
    </w:p>
    <w:p w:rsidR="001C6256" w:rsidRPr="00D61922" w:rsidRDefault="001C6256" w:rsidP="00902D2A">
      <w:pPr>
        <w:numPr>
          <w:ilvl w:val="0"/>
          <w:numId w:val="30"/>
        </w:numPr>
        <w:shd w:val="clear" w:color="auto" w:fill="FFFFFF"/>
        <w:tabs>
          <w:tab w:val="left" w:pos="558"/>
        </w:tabs>
        <w:spacing w:after="0"/>
        <w:ind w:firstLine="919"/>
        <w:jc w:val="both"/>
        <w:rPr>
          <w:rFonts w:eastAsia="Calibri" w:cs="Times New Roman"/>
          <w:sz w:val="24"/>
          <w:szCs w:val="24"/>
          <w:lang w:eastAsia="en-US"/>
        </w:rPr>
      </w:pPr>
      <w:r w:rsidRPr="00D61922">
        <w:rPr>
          <w:rFonts w:eastAsia="Calibri" w:cs="Times New Roman"/>
          <w:sz w:val="24"/>
          <w:szCs w:val="24"/>
          <w:lang w:eastAsia="en-US"/>
        </w:rPr>
        <w:t>информационно-коммуникационные средства;</w:t>
      </w:r>
    </w:p>
    <w:p w:rsidR="001C6256" w:rsidRPr="00D61922" w:rsidRDefault="001C6256" w:rsidP="00902D2A">
      <w:pPr>
        <w:numPr>
          <w:ilvl w:val="0"/>
          <w:numId w:val="30"/>
        </w:numPr>
        <w:shd w:val="clear" w:color="auto" w:fill="FFFFFF"/>
        <w:tabs>
          <w:tab w:val="left" w:pos="558"/>
        </w:tabs>
        <w:spacing w:after="0"/>
        <w:ind w:firstLine="919"/>
        <w:jc w:val="both"/>
        <w:rPr>
          <w:rFonts w:eastAsia="Calibri" w:cs="Times New Roman"/>
          <w:sz w:val="24"/>
          <w:szCs w:val="24"/>
          <w:lang w:eastAsia="en-US"/>
        </w:rPr>
      </w:pPr>
      <w:r w:rsidRPr="00D61922">
        <w:rPr>
          <w:rFonts w:eastAsia="Calibri" w:cs="Times New Roman"/>
          <w:sz w:val="24"/>
          <w:szCs w:val="24"/>
          <w:lang w:eastAsia="en-US"/>
        </w:rPr>
        <w:t>библиотечный фонд.</w:t>
      </w:r>
    </w:p>
    <w:p w:rsidR="001C6256" w:rsidRDefault="001C6256" w:rsidP="00902D2A">
      <w:pPr>
        <w:spacing w:after="0"/>
        <w:ind w:firstLine="919"/>
        <w:jc w:val="both"/>
        <w:rPr>
          <w:rFonts w:eastAsia="Times New Roman" w:cs="Times New Roman"/>
          <w:sz w:val="24"/>
          <w:szCs w:val="24"/>
        </w:rPr>
      </w:pPr>
      <w:r w:rsidRPr="00D61922">
        <w:rPr>
          <w:rFonts w:eastAsia="Times New Roman" w:cs="Times New Roman"/>
          <w:sz w:val="24"/>
          <w:szCs w:val="24"/>
        </w:rPr>
        <w:t>В библиотечный фонд входят учебники, учебно-методические комплекты (УМК), обеспечивающие освоение интегрированной учебной дисциплины «Информатика и ИКТ», рекомендованные 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</w:t>
      </w:r>
      <w:r w:rsidRPr="00D61922">
        <w:rPr>
          <w:rFonts w:eastAsia="Times New Roman" w:cs="Times New Roman"/>
          <w:sz w:val="24"/>
          <w:szCs w:val="24"/>
        </w:rPr>
        <w:softHyphen/>
        <w:t>разования.</w:t>
      </w:r>
    </w:p>
    <w:p w:rsidR="00902D2A" w:rsidRDefault="00902D2A" w:rsidP="00902D2A">
      <w:pPr>
        <w:spacing w:after="0"/>
        <w:ind w:firstLine="919"/>
        <w:jc w:val="both"/>
        <w:rPr>
          <w:rFonts w:eastAsia="Times New Roman" w:cs="Times New Roman"/>
          <w:sz w:val="24"/>
          <w:szCs w:val="24"/>
        </w:rPr>
      </w:pPr>
    </w:p>
    <w:p w:rsidR="00902D2A" w:rsidRDefault="00902D2A" w:rsidP="00902D2A">
      <w:pPr>
        <w:spacing w:after="0"/>
        <w:ind w:firstLine="919"/>
        <w:jc w:val="both"/>
        <w:rPr>
          <w:rFonts w:eastAsia="Times New Roman" w:cs="Times New Roman"/>
          <w:sz w:val="24"/>
          <w:szCs w:val="24"/>
        </w:rPr>
      </w:pPr>
    </w:p>
    <w:p w:rsidR="00902D2A" w:rsidRDefault="00902D2A" w:rsidP="00902D2A">
      <w:pPr>
        <w:spacing w:after="0"/>
        <w:ind w:firstLine="919"/>
        <w:jc w:val="both"/>
        <w:rPr>
          <w:rFonts w:eastAsia="Times New Roman" w:cs="Times New Roman"/>
          <w:sz w:val="24"/>
          <w:szCs w:val="24"/>
        </w:rPr>
      </w:pPr>
    </w:p>
    <w:p w:rsidR="00902D2A" w:rsidRDefault="00902D2A" w:rsidP="00902D2A">
      <w:pPr>
        <w:spacing w:after="0"/>
        <w:ind w:firstLine="919"/>
        <w:jc w:val="both"/>
        <w:rPr>
          <w:rFonts w:eastAsia="Times New Roman" w:cs="Times New Roman"/>
          <w:sz w:val="24"/>
          <w:szCs w:val="24"/>
        </w:rPr>
      </w:pPr>
    </w:p>
    <w:p w:rsidR="00902D2A" w:rsidRDefault="00902D2A" w:rsidP="00902D2A">
      <w:pPr>
        <w:spacing w:after="0"/>
        <w:ind w:firstLine="919"/>
        <w:jc w:val="both"/>
        <w:rPr>
          <w:rFonts w:eastAsia="Times New Roman" w:cs="Times New Roman"/>
          <w:sz w:val="24"/>
          <w:szCs w:val="24"/>
        </w:rPr>
      </w:pPr>
    </w:p>
    <w:p w:rsidR="00902D2A" w:rsidRDefault="00902D2A" w:rsidP="00902D2A">
      <w:pPr>
        <w:spacing w:after="0"/>
        <w:ind w:firstLine="919"/>
        <w:jc w:val="both"/>
        <w:rPr>
          <w:rFonts w:eastAsia="Times New Roman" w:cs="Times New Roman"/>
          <w:sz w:val="24"/>
          <w:szCs w:val="24"/>
        </w:rPr>
      </w:pPr>
    </w:p>
    <w:p w:rsidR="00902D2A" w:rsidRDefault="00902D2A" w:rsidP="00902D2A">
      <w:pPr>
        <w:spacing w:after="0"/>
        <w:ind w:firstLine="919"/>
        <w:jc w:val="both"/>
        <w:rPr>
          <w:rFonts w:eastAsia="Times New Roman" w:cs="Times New Roman"/>
          <w:sz w:val="24"/>
          <w:szCs w:val="24"/>
        </w:rPr>
      </w:pPr>
    </w:p>
    <w:p w:rsidR="00902D2A" w:rsidRDefault="00902D2A" w:rsidP="00902D2A">
      <w:pPr>
        <w:spacing w:after="0"/>
        <w:ind w:firstLine="919"/>
        <w:jc w:val="both"/>
        <w:rPr>
          <w:rFonts w:eastAsia="Times New Roman" w:cs="Times New Roman"/>
          <w:sz w:val="24"/>
          <w:szCs w:val="24"/>
        </w:rPr>
      </w:pPr>
    </w:p>
    <w:p w:rsidR="00902D2A" w:rsidRDefault="00902D2A" w:rsidP="00902D2A">
      <w:pPr>
        <w:spacing w:after="0"/>
        <w:ind w:firstLine="919"/>
        <w:jc w:val="both"/>
        <w:rPr>
          <w:rFonts w:eastAsia="Times New Roman" w:cs="Times New Roman"/>
          <w:sz w:val="24"/>
          <w:szCs w:val="24"/>
        </w:rPr>
      </w:pPr>
    </w:p>
    <w:p w:rsidR="00902D2A" w:rsidRDefault="00902D2A" w:rsidP="00902D2A">
      <w:pPr>
        <w:spacing w:after="0"/>
        <w:ind w:firstLine="919"/>
        <w:jc w:val="both"/>
        <w:rPr>
          <w:rFonts w:eastAsia="Times New Roman" w:cs="Times New Roman"/>
          <w:sz w:val="24"/>
          <w:szCs w:val="24"/>
        </w:rPr>
      </w:pPr>
    </w:p>
    <w:p w:rsidR="00902D2A" w:rsidRDefault="00902D2A" w:rsidP="00902D2A">
      <w:pPr>
        <w:spacing w:after="0"/>
        <w:ind w:firstLine="919"/>
        <w:jc w:val="both"/>
        <w:rPr>
          <w:rFonts w:eastAsia="Times New Roman" w:cs="Times New Roman"/>
          <w:sz w:val="24"/>
          <w:szCs w:val="24"/>
        </w:rPr>
      </w:pPr>
    </w:p>
    <w:p w:rsidR="00902D2A" w:rsidRDefault="00902D2A" w:rsidP="00902D2A">
      <w:pPr>
        <w:spacing w:after="0"/>
        <w:ind w:firstLine="919"/>
        <w:jc w:val="both"/>
        <w:rPr>
          <w:rFonts w:eastAsia="Times New Roman" w:cs="Times New Roman"/>
          <w:sz w:val="24"/>
          <w:szCs w:val="24"/>
        </w:rPr>
      </w:pPr>
    </w:p>
    <w:p w:rsidR="00902D2A" w:rsidRDefault="00902D2A" w:rsidP="00902D2A">
      <w:pPr>
        <w:spacing w:after="0"/>
        <w:ind w:firstLine="919"/>
        <w:jc w:val="both"/>
        <w:rPr>
          <w:rFonts w:eastAsia="Times New Roman" w:cs="Times New Roman"/>
          <w:sz w:val="24"/>
          <w:szCs w:val="24"/>
        </w:rPr>
      </w:pPr>
    </w:p>
    <w:p w:rsidR="00902D2A" w:rsidRDefault="00902D2A" w:rsidP="00902D2A">
      <w:pPr>
        <w:spacing w:after="0"/>
        <w:ind w:firstLine="919"/>
        <w:jc w:val="both"/>
        <w:rPr>
          <w:rFonts w:eastAsia="Times New Roman" w:cs="Times New Roman"/>
          <w:sz w:val="24"/>
          <w:szCs w:val="24"/>
        </w:rPr>
      </w:pPr>
    </w:p>
    <w:p w:rsidR="00902D2A" w:rsidRDefault="00902D2A" w:rsidP="00902D2A">
      <w:pPr>
        <w:spacing w:after="0"/>
        <w:ind w:firstLine="919"/>
        <w:jc w:val="both"/>
        <w:rPr>
          <w:rFonts w:eastAsia="Times New Roman" w:cs="Times New Roman"/>
          <w:sz w:val="24"/>
          <w:szCs w:val="24"/>
        </w:rPr>
      </w:pPr>
    </w:p>
    <w:p w:rsidR="00902D2A" w:rsidRPr="00D61922" w:rsidRDefault="00902D2A" w:rsidP="00902D2A">
      <w:pPr>
        <w:spacing w:after="0"/>
        <w:ind w:firstLine="919"/>
        <w:jc w:val="both"/>
        <w:rPr>
          <w:rFonts w:eastAsia="Times New Roman" w:cs="Times New Roman"/>
          <w:b/>
          <w:sz w:val="24"/>
          <w:szCs w:val="24"/>
        </w:rPr>
      </w:pPr>
    </w:p>
    <w:p w:rsidR="001C6256" w:rsidRPr="00D61922" w:rsidRDefault="001C6256" w:rsidP="00902D2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919"/>
        <w:jc w:val="both"/>
        <w:outlineLvl w:val="0"/>
        <w:rPr>
          <w:rFonts w:eastAsia="Times New Roman" w:cs="Times New Roman"/>
          <w:b/>
          <w:bCs/>
          <w:sz w:val="24"/>
          <w:szCs w:val="24"/>
        </w:rPr>
      </w:pPr>
      <w:r w:rsidRPr="00D61922">
        <w:rPr>
          <w:rFonts w:eastAsia="Times New Roman" w:cs="Times New Roman"/>
          <w:b/>
          <w:bCs/>
          <w:sz w:val="24"/>
          <w:szCs w:val="24"/>
        </w:rPr>
        <w:lastRenderedPageBreak/>
        <w:t>3.2  Информационное обеспечение обучения</w:t>
      </w:r>
    </w:p>
    <w:p w:rsidR="001C6256" w:rsidRPr="00D61922" w:rsidRDefault="001C6256" w:rsidP="00902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919"/>
        <w:jc w:val="both"/>
        <w:rPr>
          <w:rFonts w:eastAsia="Times New Roman" w:cs="Times New Roman"/>
          <w:b/>
          <w:bCs/>
          <w:sz w:val="24"/>
          <w:szCs w:val="24"/>
        </w:rPr>
      </w:pPr>
      <w:r w:rsidRPr="00D61922">
        <w:rPr>
          <w:rFonts w:eastAsia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1C6256" w:rsidRPr="00D61922" w:rsidRDefault="001C6256" w:rsidP="00902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919"/>
        <w:jc w:val="both"/>
        <w:rPr>
          <w:rFonts w:eastAsia="Times New Roman" w:cs="Times New Roman"/>
          <w:sz w:val="24"/>
          <w:szCs w:val="24"/>
        </w:rPr>
      </w:pPr>
    </w:p>
    <w:p w:rsidR="001C6256" w:rsidRPr="00D61922" w:rsidRDefault="001C6256" w:rsidP="003E0CCF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eastAsia="Times New Roman" w:cs="Times New Roman"/>
          <w:sz w:val="24"/>
          <w:szCs w:val="24"/>
        </w:rPr>
      </w:pPr>
      <w:r w:rsidRPr="00D61922">
        <w:rPr>
          <w:rFonts w:eastAsia="Times New Roman" w:cs="Times New Roman"/>
          <w:sz w:val="24"/>
          <w:szCs w:val="24"/>
        </w:rPr>
        <w:t>Основные источники</w:t>
      </w:r>
    </w:p>
    <w:p w:rsidR="005C60D8" w:rsidRPr="003E0CCF" w:rsidRDefault="005C60D8" w:rsidP="003E0CCF">
      <w:pPr>
        <w:pStyle w:val="a5"/>
        <w:numPr>
          <w:ilvl w:val="0"/>
          <w:numId w:val="31"/>
        </w:numPr>
        <w:tabs>
          <w:tab w:val="left" w:pos="1134"/>
        </w:tabs>
        <w:spacing w:after="0"/>
        <w:ind w:left="0" w:firstLine="709"/>
        <w:jc w:val="both"/>
        <w:rPr>
          <w:sz w:val="24"/>
          <w:szCs w:val="24"/>
        </w:rPr>
      </w:pPr>
      <w:r w:rsidRPr="003E0CCF">
        <w:rPr>
          <w:i/>
          <w:iCs/>
          <w:sz w:val="24"/>
          <w:szCs w:val="24"/>
        </w:rPr>
        <w:t>Гаврилов, М. В. </w:t>
      </w:r>
      <w:r w:rsidRPr="003E0CCF">
        <w:rPr>
          <w:sz w:val="24"/>
          <w:szCs w:val="24"/>
        </w:rPr>
        <w:t>Информатика и информационные технологии : учебник для среднего профессионального образования / М. В. Гаврилов, В. А. Климов. — 4-е изд., перераб. и доп. — Москва : Издательство Юрайт, 202</w:t>
      </w:r>
      <w:r w:rsidR="00113648">
        <w:rPr>
          <w:sz w:val="24"/>
          <w:szCs w:val="24"/>
        </w:rPr>
        <w:t>0</w:t>
      </w:r>
      <w:r w:rsidRPr="003E0CCF">
        <w:rPr>
          <w:sz w:val="24"/>
          <w:szCs w:val="24"/>
        </w:rPr>
        <w:t xml:space="preserve">. — 383 с. — (Профессиональное образование). — ISBN 978-5-534-03051-8. — URL : </w:t>
      </w:r>
      <w:hyperlink r:id="rId10" w:history="1">
        <w:r w:rsidRPr="003E0CCF">
          <w:rPr>
            <w:rStyle w:val="Link"/>
            <w:sz w:val="24"/>
            <w:szCs w:val="24"/>
          </w:rPr>
          <w:t>https://urait.ru/bcode/489603</w:t>
        </w:r>
      </w:hyperlink>
    </w:p>
    <w:p w:rsidR="005C60D8" w:rsidRPr="003E0CCF" w:rsidRDefault="005C60D8" w:rsidP="003E0CCF">
      <w:pPr>
        <w:pStyle w:val="a5"/>
        <w:numPr>
          <w:ilvl w:val="0"/>
          <w:numId w:val="31"/>
        </w:numPr>
        <w:tabs>
          <w:tab w:val="left" w:pos="1134"/>
          <w:tab w:val="left" w:pos="1276"/>
        </w:tabs>
        <w:spacing w:after="0"/>
        <w:ind w:left="0" w:firstLine="709"/>
        <w:jc w:val="both"/>
        <w:rPr>
          <w:rFonts w:eastAsia="Times New Roman" w:cs="Times New Roman"/>
          <w:sz w:val="24"/>
          <w:szCs w:val="24"/>
        </w:rPr>
      </w:pPr>
      <w:r w:rsidRPr="003E0CCF">
        <w:rPr>
          <w:rFonts w:eastAsia="Times New Roman" w:cs="Times New Roman"/>
          <w:sz w:val="24"/>
          <w:szCs w:val="24"/>
        </w:rPr>
        <w:t>Зимин, В. П.  Информатика. Лабораторный практикум в 2 ч. Часть 1 : учебное пособие для вузов / В. П. Зимин. — 2-е изд., испр. и доп. — Москва : Издательство Юрайт, 202</w:t>
      </w:r>
      <w:r w:rsidR="00113648">
        <w:rPr>
          <w:rFonts w:eastAsia="Times New Roman" w:cs="Times New Roman"/>
          <w:sz w:val="24"/>
          <w:szCs w:val="24"/>
        </w:rPr>
        <w:t>0</w:t>
      </w:r>
      <w:r w:rsidRPr="003E0CCF">
        <w:rPr>
          <w:rFonts w:eastAsia="Times New Roman" w:cs="Times New Roman"/>
          <w:sz w:val="24"/>
          <w:szCs w:val="24"/>
        </w:rPr>
        <w:t xml:space="preserve">. — 124 с. — (Высшее образование). — ISBN 978-5-534-11588-8. — Текст : электронный // Образовательная платформа Юрайт [сайт]. — URL: </w:t>
      </w:r>
      <w:hyperlink r:id="rId11" w:history="1">
        <w:r w:rsidR="00DB3005" w:rsidRPr="00CB215A">
          <w:rPr>
            <w:rStyle w:val="aa"/>
            <w:rFonts w:eastAsia="Times New Roman" w:cs="Times New Roman"/>
            <w:sz w:val="24"/>
            <w:szCs w:val="24"/>
          </w:rPr>
          <w:t>https://urait.ru/bcode/490390</w:t>
        </w:r>
      </w:hyperlink>
      <w:r w:rsidR="00DB3005">
        <w:rPr>
          <w:rFonts w:eastAsia="Times New Roman" w:cs="Times New Roman"/>
          <w:sz w:val="24"/>
          <w:szCs w:val="24"/>
        </w:rPr>
        <w:t xml:space="preserve"> </w:t>
      </w:r>
      <w:r w:rsidRPr="003E0CCF">
        <w:rPr>
          <w:rFonts w:eastAsia="Times New Roman" w:cs="Times New Roman"/>
          <w:sz w:val="24"/>
          <w:szCs w:val="24"/>
        </w:rPr>
        <w:t xml:space="preserve"> (дата обращения: 19.01.2022).</w:t>
      </w:r>
    </w:p>
    <w:p w:rsidR="005C60D8" w:rsidRPr="003E0CCF" w:rsidRDefault="005C60D8" w:rsidP="003E0CCF">
      <w:pPr>
        <w:pStyle w:val="a5"/>
        <w:numPr>
          <w:ilvl w:val="0"/>
          <w:numId w:val="31"/>
        </w:numPr>
        <w:tabs>
          <w:tab w:val="left" w:pos="1134"/>
          <w:tab w:val="left" w:pos="1276"/>
        </w:tabs>
        <w:spacing w:after="0"/>
        <w:ind w:left="0" w:firstLine="709"/>
        <w:jc w:val="both"/>
        <w:rPr>
          <w:rFonts w:eastAsia="Times New Roman" w:cs="Times New Roman"/>
          <w:sz w:val="24"/>
          <w:szCs w:val="24"/>
        </w:rPr>
      </w:pPr>
      <w:r w:rsidRPr="003E0CCF">
        <w:rPr>
          <w:rFonts w:eastAsia="Times New Roman" w:cs="Times New Roman"/>
          <w:sz w:val="24"/>
          <w:szCs w:val="24"/>
        </w:rPr>
        <w:t>Зимин, В. П.  Информатика. Лабораторный практикум в 2 ч. Часть 1 : учебное пособие для среднего профессионального образования / В. П. Зимин. — 2-е изд., испр. и доп. — Москва : Издательство Юрайт, 202</w:t>
      </w:r>
      <w:r w:rsidR="00113648">
        <w:rPr>
          <w:rFonts w:eastAsia="Times New Roman" w:cs="Times New Roman"/>
          <w:sz w:val="24"/>
          <w:szCs w:val="24"/>
        </w:rPr>
        <w:t>0</w:t>
      </w:r>
      <w:r w:rsidRPr="003E0CCF">
        <w:rPr>
          <w:rFonts w:eastAsia="Times New Roman" w:cs="Times New Roman"/>
          <w:sz w:val="24"/>
          <w:szCs w:val="24"/>
        </w:rPr>
        <w:t xml:space="preserve">. — 126 с. — (Профессиональное образование). — ISBN 978-5-534-11851-3. — Текст : электронный // Образовательная платформа Юрайт [сайт]. — URL: </w:t>
      </w:r>
      <w:hyperlink r:id="rId12" w:history="1">
        <w:r w:rsidR="00DB3005" w:rsidRPr="00CB215A">
          <w:rPr>
            <w:rStyle w:val="aa"/>
            <w:rFonts w:eastAsia="Times New Roman" w:cs="Times New Roman"/>
            <w:sz w:val="24"/>
            <w:szCs w:val="24"/>
          </w:rPr>
          <w:t>https://urait.ru/bcode/492749</w:t>
        </w:r>
      </w:hyperlink>
      <w:r w:rsidR="00DB3005">
        <w:rPr>
          <w:rFonts w:eastAsia="Times New Roman" w:cs="Times New Roman"/>
          <w:sz w:val="24"/>
          <w:szCs w:val="24"/>
        </w:rPr>
        <w:t xml:space="preserve"> </w:t>
      </w:r>
      <w:r w:rsidRPr="003E0CCF">
        <w:rPr>
          <w:rFonts w:eastAsia="Times New Roman" w:cs="Times New Roman"/>
          <w:sz w:val="24"/>
          <w:szCs w:val="24"/>
        </w:rPr>
        <w:t xml:space="preserve"> </w:t>
      </w:r>
    </w:p>
    <w:p w:rsidR="005C60D8" w:rsidRPr="003E0CCF" w:rsidRDefault="005C60D8" w:rsidP="003E0CCF">
      <w:pPr>
        <w:pStyle w:val="a5"/>
        <w:numPr>
          <w:ilvl w:val="0"/>
          <w:numId w:val="31"/>
        </w:numPr>
        <w:tabs>
          <w:tab w:val="left" w:pos="1134"/>
          <w:tab w:val="left" w:pos="1276"/>
        </w:tabs>
        <w:spacing w:after="0"/>
        <w:ind w:left="0" w:firstLine="709"/>
        <w:jc w:val="both"/>
        <w:rPr>
          <w:rFonts w:eastAsia="Times New Roman" w:cs="Times New Roman"/>
          <w:sz w:val="24"/>
          <w:szCs w:val="24"/>
        </w:rPr>
      </w:pPr>
      <w:r w:rsidRPr="003E0CCF">
        <w:rPr>
          <w:rFonts w:eastAsia="Times New Roman" w:cs="Times New Roman"/>
          <w:sz w:val="24"/>
          <w:szCs w:val="24"/>
        </w:rPr>
        <w:t>Зимин, В. П.  Информатика. Лабораторный практикум в 2 ч. Часть 2 : учебное пособие для среднего профессионального образования / В. П. Зимин. — 2-е изд. — Москва : Издательство Юрайт, 202</w:t>
      </w:r>
      <w:r w:rsidR="00113648">
        <w:rPr>
          <w:rFonts w:eastAsia="Times New Roman" w:cs="Times New Roman"/>
          <w:sz w:val="24"/>
          <w:szCs w:val="24"/>
        </w:rPr>
        <w:t>0</w:t>
      </w:r>
      <w:r w:rsidRPr="003E0CCF">
        <w:rPr>
          <w:rFonts w:eastAsia="Times New Roman" w:cs="Times New Roman"/>
          <w:sz w:val="24"/>
          <w:szCs w:val="24"/>
        </w:rPr>
        <w:t xml:space="preserve">. — 153 с. — (Профессиональное образование). — ISBN 978-5-534-11854-4. — Текст : электронный // Образовательная платформа Юрайт [сайт]. — URL: </w:t>
      </w:r>
      <w:hyperlink r:id="rId13" w:history="1">
        <w:r w:rsidR="00DB3005" w:rsidRPr="00CB215A">
          <w:rPr>
            <w:rStyle w:val="aa"/>
            <w:rFonts w:eastAsia="Times New Roman" w:cs="Times New Roman"/>
            <w:sz w:val="24"/>
            <w:szCs w:val="24"/>
          </w:rPr>
          <w:t>https://urait.ru/bcode/492769</w:t>
        </w:r>
      </w:hyperlink>
      <w:r w:rsidR="00DB3005">
        <w:rPr>
          <w:rFonts w:eastAsia="Times New Roman" w:cs="Times New Roman"/>
          <w:sz w:val="24"/>
          <w:szCs w:val="24"/>
        </w:rPr>
        <w:t xml:space="preserve"> </w:t>
      </w:r>
      <w:r w:rsidRPr="003E0CCF">
        <w:rPr>
          <w:rFonts w:eastAsia="Times New Roman" w:cs="Times New Roman"/>
          <w:sz w:val="24"/>
          <w:szCs w:val="24"/>
        </w:rPr>
        <w:t xml:space="preserve"> </w:t>
      </w:r>
    </w:p>
    <w:p w:rsidR="005C60D8" w:rsidRPr="003E0CCF" w:rsidRDefault="005C60D8" w:rsidP="003E0CCF">
      <w:pPr>
        <w:pStyle w:val="a5"/>
        <w:numPr>
          <w:ilvl w:val="0"/>
          <w:numId w:val="31"/>
        </w:numPr>
        <w:tabs>
          <w:tab w:val="left" w:pos="1134"/>
          <w:tab w:val="left" w:pos="1276"/>
        </w:tabs>
        <w:spacing w:after="0"/>
        <w:ind w:left="0" w:firstLine="709"/>
        <w:jc w:val="both"/>
        <w:rPr>
          <w:rFonts w:eastAsia="Times New Roman" w:cs="Times New Roman"/>
          <w:sz w:val="24"/>
          <w:szCs w:val="24"/>
        </w:rPr>
      </w:pPr>
      <w:r w:rsidRPr="003E0CCF">
        <w:rPr>
          <w:rFonts w:eastAsia="Times New Roman" w:cs="Times New Roman"/>
          <w:sz w:val="24"/>
          <w:szCs w:val="24"/>
        </w:rPr>
        <w:t xml:space="preserve">Зимин, В. П.  Информатика. Лабораторный практикум в 2 ч. Часть 2 : учебное пособие для вузов / В. П. Зимин. — 2-е изд., испр. и доп. — Москва : Издательство Юрайт, 2022. — 153 с. — (Высшее образование). — ISBN 978-5-534-11590-1. — Текст : электронный // Образовательная платформа Юрайт [сайт]. — URL: </w:t>
      </w:r>
      <w:hyperlink r:id="rId14" w:history="1">
        <w:r w:rsidR="00DB3005" w:rsidRPr="00CB215A">
          <w:rPr>
            <w:rStyle w:val="aa"/>
            <w:rFonts w:eastAsia="Times New Roman" w:cs="Times New Roman"/>
            <w:sz w:val="24"/>
            <w:szCs w:val="24"/>
          </w:rPr>
          <w:t>https://urait.ru/bcode/492768</w:t>
        </w:r>
      </w:hyperlink>
      <w:r w:rsidR="00DB3005">
        <w:rPr>
          <w:rFonts w:eastAsia="Times New Roman" w:cs="Times New Roman"/>
          <w:sz w:val="24"/>
          <w:szCs w:val="24"/>
        </w:rPr>
        <w:t xml:space="preserve"> </w:t>
      </w:r>
      <w:r w:rsidRPr="003E0CCF">
        <w:rPr>
          <w:rFonts w:eastAsia="Times New Roman" w:cs="Times New Roman"/>
          <w:sz w:val="24"/>
          <w:szCs w:val="24"/>
        </w:rPr>
        <w:t xml:space="preserve"> </w:t>
      </w:r>
    </w:p>
    <w:p w:rsidR="005C60D8" w:rsidRPr="003E0CCF" w:rsidRDefault="005C60D8" w:rsidP="003E0CCF">
      <w:pPr>
        <w:pStyle w:val="a5"/>
        <w:numPr>
          <w:ilvl w:val="0"/>
          <w:numId w:val="31"/>
        </w:numPr>
        <w:tabs>
          <w:tab w:val="left" w:pos="1134"/>
        </w:tabs>
        <w:spacing w:after="0"/>
        <w:ind w:left="0" w:firstLine="709"/>
        <w:jc w:val="both"/>
        <w:rPr>
          <w:sz w:val="24"/>
          <w:szCs w:val="24"/>
        </w:rPr>
      </w:pPr>
      <w:r w:rsidRPr="003E0CCF">
        <w:rPr>
          <w:i/>
          <w:iCs/>
          <w:sz w:val="24"/>
          <w:szCs w:val="24"/>
        </w:rPr>
        <w:t>Советов, Б. Я. </w:t>
      </w:r>
      <w:r w:rsidRPr="003E0CCF">
        <w:rPr>
          <w:sz w:val="24"/>
          <w:szCs w:val="24"/>
        </w:rPr>
        <w:t>Информационные технологии : учебник для среднего профессионального образования / Б. Я. Советов, В. В. Цехановский. — 7-е изд., перераб. и доп. — Москва : Издательство Юрайт, 202</w:t>
      </w:r>
      <w:r w:rsidR="00113648">
        <w:rPr>
          <w:sz w:val="24"/>
          <w:szCs w:val="24"/>
        </w:rPr>
        <w:t>0</w:t>
      </w:r>
      <w:r w:rsidRPr="003E0CCF">
        <w:rPr>
          <w:sz w:val="24"/>
          <w:szCs w:val="24"/>
        </w:rPr>
        <w:t xml:space="preserve">. — 327 с. — (Профессиональное образование). — ISBN 978-5-534-06399-8. — URL : </w:t>
      </w:r>
      <w:hyperlink r:id="rId15" w:history="1">
        <w:r w:rsidRPr="003E0CCF">
          <w:rPr>
            <w:rStyle w:val="Link"/>
            <w:sz w:val="24"/>
            <w:szCs w:val="24"/>
          </w:rPr>
          <w:t>https://urait.ru/bcode/489604</w:t>
        </w:r>
      </w:hyperlink>
    </w:p>
    <w:p w:rsidR="005C60D8" w:rsidRPr="003E0CCF" w:rsidRDefault="005C60D8" w:rsidP="003E0CCF">
      <w:pPr>
        <w:pStyle w:val="a5"/>
        <w:numPr>
          <w:ilvl w:val="0"/>
          <w:numId w:val="31"/>
        </w:numPr>
        <w:tabs>
          <w:tab w:val="left" w:pos="1134"/>
        </w:tabs>
        <w:spacing w:after="0"/>
        <w:ind w:left="0" w:firstLine="709"/>
        <w:jc w:val="both"/>
        <w:rPr>
          <w:sz w:val="24"/>
          <w:szCs w:val="24"/>
        </w:rPr>
      </w:pPr>
      <w:r w:rsidRPr="003E0CCF">
        <w:rPr>
          <w:i/>
          <w:iCs/>
          <w:sz w:val="24"/>
          <w:szCs w:val="24"/>
        </w:rPr>
        <w:t>Трофимов, В. В. </w:t>
      </w:r>
      <w:r w:rsidRPr="003E0CCF">
        <w:rPr>
          <w:sz w:val="24"/>
          <w:szCs w:val="24"/>
        </w:rPr>
        <w:t>Информатика в 2 т. Том 1 : учебник для среднего профессионального образования / В. В. Трофимов. — 3-е изд., перераб. и доп. — Москва : Издательство Юрайт, 202</w:t>
      </w:r>
      <w:r w:rsidR="00113648">
        <w:rPr>
          <w:sz w:val="24"/>
          <w:szCs w:val="24"/>
        </w:rPr>
        <w:t>0</w:t>
      </w:r>
      <w:r w:rsidRPr="003E0CCF">
        <w:rPr>
          <w:sz w:val="24"/>
          <w:szCs w:val="24"/>
        </w:rPr>
        <w:t xml:space="preserve">. — 553 с. — (Профессиональное образование). — ISBN 978-5-534-02518-7. — URL : </w:t>
      </w:r>
      <w:hyperlink r:id="rId16" w:history="1">
        <w:r w:rsidRPr="003E0CCF">
          <w:rPr>
            <w:rStyle w:val="Link"/>
            <w:sz w:val="24"/>
            <w:szCs w:val="24"/>
          </w:rPr>
          <w:t>https://urait.ru/bcode/491211</w:t>
        </w:r>
      </w:hyperlink>
    </w:p>
    <w:p w:rsidR="005C60D8" w:rsidRPr="003E0CCF" w:rsidRDefault="005C60D8" w:rsidP="003E0CCF">
      <w:pPr>
        <w:pStyle w:val="a5"/>
        <w:numPr>
          <w:ilvl w:val="0"/>
          <w:numId w:val="31"/>
        </w:numPr>
        <w:tabs>
          <w:tab w:val="left" w:pos="1134"/>
        </w:tabs>
        <w:spacing w:after="0"/>
        <w:ind w:left="0" w:firstLine="709"/>
        <w:jc w:val="both"/>
        <w:rPr>
          <w:sz w:val="24"/>
          <w:szCs w:val="24"/>
        </w:rPr>
      </w:pPr>
      <w:r w:rsidRPr="003E0CCF">
        <w:rPr>
          <w:i/>
          <w:iCs/>
          <w:sz w:val="24"/>
          <w:szCs w:val="24"/>
        </w:rPr>
        <w:t>Трофимов, В. В. </w:t>
      </w:r>
      <w:r w:rsidRPr="003E0CCF">
        <w:rPr>
          <w:sz w:val="24"/>
          <w:szCs w:val="24"/>
        </w:rPr>
        <w:t>Информатика в 2 т. Том 2 : учебник для среднего профессионального образования / В. В. Трофимов. — 3-е изд., перераб. и доп. — Москва : Издательство Юрайт, 202</w:t>
      </w:r>
      <w:r w:rsidR="00113648">
        <w:rPr>
          <w:sz w:val="24"/>
          <w:szCs w:val="24"/>
        </w:rPr>
        <w:t>0</w:t>
      </w:r>
      <w:r w:rsidRPr="003E0CCF">
        <w:rPr>
          <w:sz w:val="24"/>
          <w:szCs w:val="24"/>
        </w:rPr>
        <w:t xml:space="preserve">. — 406 с. — (Профессиональное образование). — ISBN 978-5-534-02519-4. — URL : </w:t>
      </w:r>
      <w:hyperlink r:id="rId17" w:history="1">
        <w:r w:rsidRPr="003E0CCF">
          <w:rPr>
            <w:rStyle w:val="Link"/>
            <w:sz w:val="24"/>
            <w:szCs w:val="24"/>
          </w:rPr>
          <w:t>https://urait.ru/bcode/491213</w:t>
        </w:r>
      </w:hyperlink>
    </w:p>
    <w:p w:rsidR="003E0CCF" w:rsidRDefault="003E0CCF" w:rsidP="003E0CCF">
      <w:pPr>
        <w:tabs>
          <w:tab w:val="left" w:pos="1134"/>
          <w:tab w:val="left" w:pos="1276"/>
        </w:tabs>
        <w:spacing w:after="0"/>
        <w:ind w:firstLine="709"/>
        <w:jc w:val="both"/>
        <w:rPr>
          <w:rFonts w:eastAsia="Times New Roman" w:cs="Times New Roman"/>
          <w:sz w:val="24"/>
          <w:szCs w:val="24"/>
        </w:rPr>
      </w:pPr>
    </w:p>
    <w:p w:rsidR="001C6256" w:rsidRPr="003E0CCF" w:rsidRDefault="001C6256" w:rsidP="003E0CCF">
      <w:pPr>
        <w:tabs>
          <w:tab w:val="left" w:pos="1134"/>
          <w:tab w:val="left" w:pos="1276"/>
        </w:tabs>
        <w:spacing w:after="0"/>
        <w:ind w:firstLine="709"/>
        <w:jc w:val="both"/>
        <w:rPr>
          <w:rFonts w:eastAsia="Times New Roman" w:cs="Times New Roman"/>
          <w:sz w:val="24"/>
          <w:szCs w:val="24"/>
        </w:rPr>
      </w:pPr>
      <w:r w:rsidRPr="003E0CCF">
        <w:rPr>
          <w:rFonts w:eastAsia="Times New Roman" w:cs="Times New Roman"/>
          <w:sz w:val="24"/>
          <w:szCs w:val="24"/>
        </w:rPr>
        <w:t>Дополнительные источники</w:t>
      </w:r>
    </w:p>
    <w:p w:rsidR="00ED7F85" w:rsidRPr="00ED7F85" w:rsidRDefault="00ED7F85" w:rsidP="003E0CCF">
      <w:pPr>
        <w:pStyle w:val="a5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color w:val="000000"/>
          <w:sz w:val="24"/>
          <w:szCs w:val="24"/>
        </w:rPr>
      </w:pPr>
      <w:r w:rsidRPr="00ED7F85">
        <w:rPr>
          <w:rFonts w:eastAsia="Times New Roman" w:cs="Times New Roman"/>
          <w:color w:val="000000"/>
          <w:sz w:val="24"/>
          <w:szCs w:val="24"/>
        </w:rPr>
        <w:t>Информационные технологии в юридической деятельности : учебник и практикум для вузов / В. Д. Элькин [и др.] ; под редакцией В. Д. Элькина. — 2-е изд., перераб. и доп. — Москва : Издательство Юрайт, 202</w:t>
      </w:r>
      <w:r w:rsidR="00113648">
        <w:rPr>
          <w:rFonts w:eastAsia="Times New Roman" w:cs="Times New Roman"/>
          <w:color w:val="000000"/>
          <w:sz w:val="24"/>
          <w:szCs w:val="24"/>
        </w:rPr>
        <w:t>0</w:t>
      </w:r>
      <w:r w:rsidRPr="00ED7F85">
        <w:rPr>
          <w:rFonts w:eastAsia="Times New Roman" w:cs="Times New Roman"/>
          <w:color w:val="000000"/>
          <w:sz w:val="24"/>
          <w:szCs w:val="24"/>
        </w:rPr>
        <w:t>. — 472 с. — (Высшее образование). — ISBN 978-5-534-12733-1. — Текст : электронный // Образовательная платформа Юрайт [сайт]. — URL:</w:t>
      </w:r>
      <w:r w:rsidR="00113648">
        <w:rPr>
          <w:rFonts w:eastAsia="Times New Roman" w:cs="Times New Roman"/>
          <w:color w:val="000000"/>
          <w:sz w:val="24"/>
          <w:szCs w:val="24"/>
        </w:rPr>
        <w:t xml:space="preserve"> https://urait.ru/bcode/488701 </w:t>
      </w:r>
    </w:p>
    <w:p w:rsidR="00ED7F85" w:rsidRPr="00ED7F85" w:rsidRDefault="00ED7F85" w:rsidP="003E0CCF">
      <w:pPr>
        <w:pStyle w:val="a5"/>
        <w:numPr>
          <w:ilvl w:val="0"/>
          <w:numId w:val="32"/>
        </w:numPr>
        <w:tabs>
          <w:tab w:val="left" w:pos="1134"/>
        </w:tabs>
        <w:spacing w:after="0"/>
        <w:ind w:left="0" w:firstLine="709"/>
        <w:jc w:val="both"/>
        <w:rPr>
          <w:sz w:val="24"/>
          <w:szCs w:val="24"/>
        </w:rPr>
      </w:pPr>
      <w:r w:rsidRPr="00ED7F85">
        <w:rPr>
          <w:iCs/>
          <w:sz w:val="24"/>
          <w:szCs w:val="24"/>
        </w:rPr>
        <w:lastRenderedPageBreak/>
        <w:t>Куприянов, Д. В. </w:t>
      </w:r>
      <w:r w:rsidRPr="00ED7F85">
        <w:rPr>
          <w:sz w:val="24"/>
          <w:szCs w:val="24"/>
        </w:rPr>
        <w:t>Информационное обеспечение профессиональной деятельности : учебник и практикум для среднего профессионального образования / Д. В. Куприянов. — Москва : Издательство Юрайт, 202</w:t>
      </w:r>
      <w:r w:rsidR="00113648">
        <w:rPr>
          <w:sz w:val="24"/>
          <w:szCs w:val="24"/>
        </w:rPr>
        <w:t>0</w:t>
      </w:r>
      <w:r w:rsidRPr="00ED7F85">
        <w:rPr>
          <w:sz w:val="24"/>
          <w:szCs w:val="24"/>
        </w:rPr>
        <w:t xml:space="preserve">. — 255 с. — (Профессиональное образование). — ISBN 978-5-534-00973-6. — URL : </w:t>
      </w:r>
      <w:hyperlink r:id="rId18" w:history="1">
        <w:r w:rsidRPr="00ED7F85">
          <w:rPr>
            <w:rStyle w:val="Link"/>
            <w:sz w:val="24"/>
            <w:szCs w:val="24"/>
          </w:rPr>
          <w:t>https://urait.ru/bcode/490839</w:t>
        </w:r>
      </w:hyperlink>
    </w:p>
    <w:p w:rsidR="00ED7F85" w:rsidRPr="00ED7F85" w:rsidRDefault="00ED7F85" w:rsidP="003E0CCF">
      <w:pPr>
        <w:pStyle w:val="a5"/>
        <w:numPr>
          <w:ilvl w:val="0"/>
          <w:numId w:val="32"/>
        </w:numPr>
        <w:tabs>
          <w:tab w:val="left" w:pos="1134"/>
        </w:tabs>
        <w:spacing w:after="0"/>
        <w:ind w:left="0" w:firstLine="709"/>
        <w:jc w:val="both"/>
        <w:rPr>
          <w:sz w:val="24"/>
          <w:szCs w:val="24"/>
        </w:rPr>
      </w:pPr>
      <w:r w:rsidRPr="00ED7F85">
        <w:rPr>
          <w:iCs/>
          <w:sz w:val="24"/>
          <w:szCs w:val="24"/>
        </w:rPr>
        <w:t>Нестеров, С. А. </w:t>
      </w:r>
      <w:r w:rsidRPr="00ED7F85">
        <w:rPr>
          <w:sz w:val="24"/>
          <w:szCs w:val="24"/>
        </w:rPr>
        <w:t>Базы данных : учебник и практикум для среднего профессионального образования / С. А. Нестеров. — Москва : Издательство Юрайт, 202</w:t>
      </w:r>
      <w:r w:rsidR="00113648">
        <w:rPr>
          <w:sz w:val="24"/>
          <w:szCs w:val="24"/>
        </w:rPr>
        <w:t>0</w:t>
      </w:r>
      <w:r w:rsidRPr="00ED7F85">
        <w:rPr>
          <w:sz w:val="24"/>
          <w:szCs w:val="24"/>
        </w:rPr>
        <w:t xml:space="preserve">. — 230 с. — (Профессиональное образование). — ISBN 978-5-534-11629-8. — URL : </w:t>
      </w:r>
      <w:hyperlink r:id="rId19" w:history="1">
        <w:r w:rsidRPr="00ED7F85">
          <w:rPr>
            <w:rStyle w:val="Link"/>
            <w:sz w:val="24"/>
            <w:szCs w:val="24"/>
          </w:rPr>
          <w:t>https://urait.ru/bcode/495981</w:t>
        </w:r>
      </w:hyperlink>
    </w:p>
    <w:p w:rsidR="00ED7F85" w:rsidRPr="00ED7F85" w:rsidRDefault="00ED7F85" w:rsidP="003E0CCF">
      <w:pPr>
        <w:pStyle w:val="a5"/>
        <w:numPr>
          <w:ilvl w:val="0"/>
          <w:numId w:val="32"/>
        </w:numPr>
        <w:tabs>
          <w:tab w:val="left" w:pos="1134"/>
        </w:tabs>
        <w:spacing w:after="0"/>
        <w:ind w:left="0" w:firstLine="709"/>
        <w:jc w:val="both"/>
        <w:rPr>
          <w:sz w:val="24"/>
          <w:szCs w:val="24"/>
        </w:rPr>
      </w:pPr>
      <w:r w:rsidRPr="00ED7F85">
        <w:rPr>
          <w:sz w:val="24"/>
          <w:szCs w:val="24"/>
        </w:rPr>
        <w:t>Организационное и правовое обеспечение информационной безопасности : учебник и практикум для среднего профессионального образования / Т. А. Полякова, А. А. Стрельцов, С. Г. Чубукова, В. А. Ниесов ; ответственные редакторы Т. А. Полякова, А. А. Стрельцов. — Москва : Издательство Юрайт, 202</w:t>
      </w:r>
      <w:r w:rsidR="00113648">
        <w:rPr>
          <w:sz w:val="24"/>
          <w:szCs w:val="24"/>
        </w:rPr>
        <w:t>0</w:t>
      </w:r>
      <w:r w:rsidRPr="00ED7F85">
        <w:rPr>
          <w:sz w:val="24"/>
          <w:szCs w:val="24"/>
        </w:rPr>
        <w:t xml:space="preserve">. — 325 с. — (Профессиональное образование). — ISBN 978-5-534-00843-2. — URL : </w:t>
      </w:r>
      <w:hyperlink r:id="rId20" w:history="1">
        <w:r w:rsidRPr="00ED7F85">
          <w:rPr>
            <w:rStyle w:val="Link"/>
            <w:sz w:val="24"/>
            <w:szCs w:val="24"/>
          </w:rPr>
          <w:t>https://urait.ru/bcode/470351</w:t>
        </w:r>
      </w:hyperlink>
    </w:p>
    <w:p w:rsidR="00ED7F85" w:rsidRPr="00ED7F85" w:rsidRDefault="00ED7F85" w:rsidP="003E0CCF">
      <w:pPr>
        <w:pStyle w:val="a5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color w:val="000000"/>
          <w:sz w:val="24"/>
          <w:szCs w:val="24"/>
        </w:rPr>
      </w:pPr>
      <w:r w:rsidRPr="00ED7F85">
        <w:rPr>
          <w:sz w:val="24"/>
          <w:szCs w:val="24"/>
        </w:rPr>
        <w:t>Экономическая информатика : учебник и практикум для среднего профессионального образования / Ю. Д. Романова [и др.] ; под редакцией Ю. Д. Романовой. — Москва : Издательство Юрайт, 202</w:t>
      </w:r>
      <w:r w:rsidR="00113648">
        <w:rPr>
          <w:sz w:val="24"/>
          <w:szCs w:val="24"/>
        </w:rPr>
        <w:t>0</w:t>
      </w:r>
      <w:r w:rsidRPr="00ED7F85">
        <w:rPr>
          <w:sz w:val="24"/>
          <w:szCs w:val="24"/>
        </w:rPr>
        <w:t xml:space="preserve">. — 495 с. — (Профессиональное образование). — ISBN 978-5-534-13400-1. — URL : </w:t>
      </w:r>
      <w:hyperlink r:id="rId21" w:history="1">
        <w:r w:rsidRPr="00ED7F85">
          <w:rPr>
            <w:rStyle w:val="Link"/>
            <w:sz w:val="24"/>
            <w:szCs w:val="24"/>
          </w:rPr>
          <w:t>https://urait.ru/bcode/497574</w:t>
        </w:r>
      </w:hyperlink>
    </w:p>
    <w:p w:rsidR="001C6256" w:rsidRPr="003E0CCF" w:rsidRDefault="001C6256" w:rsidP="003E0CCF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</w:rPr>
      </w:pPr>
      <w:r w:rsidRPr="003E0CCF">
        <w:rPr>
          <w:rFonts w:eastAsia="Times New Roman" w:cs="Times New Roman"/>
          <w:color w:val="000000"/>
          <w:sz w:val="24"/>
          <w:szCs w:val="24"/>
        </w:rPr>
        <w:t xml:space="preserve">Интернет – ресурсы </w:t>
      </w:r>
    </w:p>
    <w:p w:rsidR="001C6256" w:rsidRPr="003E0CCF" w:rsidRDefault="001C6256" w:rsidP="003E0CCF">
      <w:pPr>
        <w:numPr>
          <w:ilvl w:val="0"/>
          <w:numId w:val="28"/>
        </w:numPr>
        <w:tabs>
          <w:tab w:val="left" w:pos="709"/>
          <w:tab w:val="left" w:pos="1134"/>
        </w:tabs>
        <w:spacing w:after="0"/>
        <w:ind w:left="0" w:firstLine="709"/>
        <w:jc w:val="both"/>
        <w:rPr>
          <w:rFonts w:eastAsia="Times New Roman" w:cs="Times New Roman"/>
          <w:color w:val="000000"/>
          <w:sz w:val="24"/>
          <w:szCs w:val="24"/>
        </w:rPr>
      </w:pPr>
      <w:r w:rsidRPr="003E0CCF">
        <w:rPr>
          <w:rFonts w:eastAsia="Times New Roman" w:cs="Times New Roman"/>
          <w:color w:val="000000"/>
          <w:sz w:val="24"/>
          <w:szCs w:val="24"/>
        </w:rPr>
        <w:t xml:space="preserve">Библиотека компьютерной литературы (Библиотека книг компьютерной тематики (монографии, диссертации, книги, статьи, новости и аналитика, конспекты лекций, рефераты, учебники)  - </w:t>
      </w:r>
      <w:hyperlink r:id="rId22" w:history="1">
        <w:r w:rsidRPr="003E0CCF">
          <w:rPr>
            <w:rFonts w:eastAsia="Times New Roman" w:cs="Times New Roman"/>
            <w:color w:val="0000FF"/>
            <w:sz w:val="24"/>
            <w:szCs w:val="24"/>
            <w:u w:val="single"/>
          </w:rPr>
          <w:t>http://it.eup.ru/</w:t>
        </w:r>
      </w:hyperlink>
    </w:p>
    <w:p w:rsidR="001C6256" w:rsidRPr="003E0CCF" w:rsidRDefault="001C6256" w:rsidP="003E0CCF">
      <w:pPr>
        <w:numPr>
          <w:ilvl w:val="0"/>
          <w:numId w:val="28"/>
        </w:numPr>
        <w:tabs>
          <w:tab w:val="left" w:pos="709"/>
          <w:tab w:val="left" w:pos="1134"/>
        </w:tabs>
        <w:spacing w:after="0"/>
        <w:ind w:left="0" w:firstLine="709"/>
        <w:jc w:val="both"/>
        <w:rPr>
          <w:rFonts w:eastAsia="Times New Roman" w:cs="Times New Roman"/>
          <w:color w:val="000000"/>
          <w:sz w:val="24"/>
          <w:szCs w:val="24"/>
        </w:rPr>
      </w:pPr>
      <w:r w:rsidRPr="003E0CCF">
        <w:rPr>
          <w:rFonts w:eastAsia="Times New Roman" w:cs="Times New Roman"/>
          <w:color w:val="000000"/>
          <w:sz w:val="24"/>
          <w:szCs w:val="24"/>
        </w:rPr>
        <w:t xml:space="preserve">InfoCity (Книги и статьи по программированию, Интернет-технологиями, операционным системам, языкам программирования, базам данных и т.д.) -  </w:t>
      </w:r>
      <w:hyperlink r:id="rId23" w:history="1">
        <w:r w:rsidRPr="003E0CCF">
          <w:rPr>
            <w:rFonts w:eastAsia="Times New Roman" w:cs="Times New Roman"/>
            <w:color w:val="0000FF"/>
            <w:sz w:val="24"/>
            <w:szCs w:val="24"/>
            <w:u w:val="single"/>
          </w:rPr>
          <w:t>http://www.infocity.kiev.ua/</w:t>
        </w:r>
      </w:hyperlink>
    </w:p>
    <w:p w:rsidR="001C6256" w:rsidRPr="003E0CCF" w:rsidRDefault="001C6256" w:rsidP="003E0CCF">
      <w:pPr>
        <w:shd w:val="clear" w:color="auto" w:fill="FFFFFF"/>
        <w:tabs>
          <w:tab w:val="left" w:pos="142"/>
          <w:tab w:val="left" w:pos="284"/>
          <w:tab w:val="left" w:pos="1134"/>
        </w:tabs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</w:rPr>
      </w:pPr>
    </w:p>
    <w:p w:rsidR="001C6256" w:rsidRPr="00D61922" w:rsidRDefault="001C6256" w:rsidP="003E0CCF">
      <w:pPr>
        <w:shd w:val="clear" w:color="auto" w:fill="FFFFFF"/>
        <w:tabs>
          <w:tab w:val="left" w:pos="142"/>
          <w:tab w:val="left" w:pos="284"/>
        </w:tabs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</w:rPr>
      </w:pPr>
      <w:r w:rsidRPr="00D61922">
        <w:rPr>
          <w:rFonts w:eastAsia="Times New Roman" w:cs="Times New Roman"/>
          <w:color w:val="000000"/>
          <w:sz w:val="24"/>
          <w:szCs w:val="24"/>
        </w:rPr>
        <w:t>Поисковые системы и каталоги</w:t>
      </w:r>
    </w:p>
    <w:p w:rsidR="001C6256" w:rsidRPr="00D61922" w:rsidRDefault="001C6256" w:rsidP="003E0CCF">
      <w:pPr>
        <w:numPr>
          <w:ilvl w:val="0"/>
          <w:numId w:val="26"/>
        </w:numPr>
        <w:tabs>
          <w:tab w:val="left" w:pos="709"/>
        </w:tabs>
        <w:spacing w:after="0"/>
        <w:ind w:left="0" w:firstLine="709"/>
        <w:jc w:val="both"/>
        <w:rPr>
          <w:rFonts w:eastAsia="Times New Roman" w:cs="Times New Roman"/>
          <w:color w:val="000000"/>
          <w:sz w:val="24"/>
          <w:szCs w:val="24"/>
        </w:rPr>
      </w:pPr>
      <w:r w:rsidRPr="00D61922">
        <w:rPr>
          <w:rFonts w:eastAsia="Times New Roman" w:cs="Times New Roman"/>
          <w:color w:val="000000"/>
          <w:sz w:val="24"/>
          <w:szCs w:val="24"/>
        </w:rPr>
        <w:t xml:space="preserve">Каталог электронных библиотек Library.Ru - </w:t>
      </w:r>
      <w:hyperlink r:id="rId24" w:history="1">
        <w:r w:rsidRPr="00D61922">
          <w:rPr>
            <w:rFonts w:eastAsia="Times New Roman" w:cs="Times New Roman"/>
            <w:color w:val="0000FF"/>
            <w:sz w:val="24"/>
            <w:szCs w:val="24"/>
            <w:u w:val="single"/>
          </w:rPr>
          <w:t>http://www.library.ru/2/catalogs/elibs/</w:t>
        </w:r>
      </w:hyperlink>
    </w:p>
    <w:p w:rsidR="001C6256" w:rsidRPr="00D61922" w:rsidRDefault="001C6256" w:rsidP="003E0CCF">
      <w:pPr>
        <w:numPr>
          <w:ilvl w:val="0"/>
          <w:numId w:val="26"/>
        </w:numPr>
        <w:tabs>
          <w:tab w:val="left" w:pos="709"/>
        </w:tabs>
        <w:spacing w:after="0"/>
        <w:ind w:left="0" w:firstLine="709"/>
        <w:jc w:val="both"/>
        <w:rPr>
          <w:rFonts w:eastAsia="Times New Roman" w:cs="Times New Roman"/>
          <w:color w:val="000000"/>
          <w:sz w:val="24"/>
          <w:szCs w:val="24"/>
        </w:rPr>
      </w:pPr>
      <w:r w:rsidRPr="00D61922">
        <w:rPr>
          <w:rFonts w:eastAsia="Times New Roman" w:cs="Times New Roman"/>
          <w:color w:val="000000"/>
          <w:sz w:val="24"/>
          <w:szCs w:val="24"/>
        </w:rPr>
        <w:t xml:space="preserve">Книжная поисковая система - </w:t>
      </w:r>
      <w:hyperlink r:id="rId25" w:history="1">
        <w:r w:rsidRPr="00D61922">
          <w:rPr>
            <w:rFonts w:eastAsia="Times New Roman" w:cs="Times New Roman"/>
            <w:color w:val="0000FF"/>
            <w:sz w:val="24"/>
            <w:szCs w:val="24"/>
            <w:u w:val="single"/>
          </w:rPr>
          <w:t>http://www.ebdb.ru/</w:t>
        </w:r>
      </w:hyperlink>
    </w:p>
    <w:p w:rsidR="001C6256" w:rsidRPr="00D61922" w:rsidRDefault="001C6256" w:rsidP="003E0CCF">
      <w:pPr>
        <w:numPr>
          <w:ilvl w:val="0"/>
          <w:numId w:val="26"/>
        </w:numPr>
        <w:tabs>
          <w:tab w:val="left" w:pos="709"/>
        </w:tabs>
        <w:spacing w:after="0"/>
        <w:ind w:left="0" w:firstLine="709"/>
        <w:jc w:val="both"/>
        <w:rPr>
          <w:rFonts w:eastAsia="Times New Roman" w:cs="Times New Roman"/>
          <w:color w:val="000000"/>
          <w:sz w:val="24"/>
          <w:szCs w:val="24"/>
        </w:rPr>
      </w:pPr>
      <w:r w:rsidRPr="00D61922">
        <w:rPr>
          <w:rFonts w:eastAsia="Times New Roman" w:cs="Times New Roman"/>
          <w:color w:val="000000"/>
          <w:sz w:val="24"/>
          <w:szCs w:val="24"/>
        </w:rPr>
        <w:t xml:space="preserve">Поиск электронных книг - </w:t>
      </w:r>
      <w:hyperlink r:id="rId26" w:history="1">
        <w:r w:rsidRPr="00D61922">
          <w:rPr>
            <w:rFonts w:eastAsia="Times New Roman" w:cs="Times New Roman"/>
            <w:color w:val="0000FF"/>
            <w:sz w:val="24"/>
            <w:szCs w:val="24"/>
            <w:u w:val="single"/>
          </w:rPr>
          <w:t>http://www.poiskknig.ru/</w:t>
        </w:r>
      </w:hyperlink>
    </w:p>
    <w:p w:rsidR="001C6256" w:rsidRPr="00D61922" w:rsidRDefault="001C6256" w:rsidP="003E0CCF">
      <w:pPr>
        <w:numPr>
          <w:ilvl w:val="0"/>
          <w:numId w:val="26"/>
        </w:numPr>
        <w:tabs>
          <w:tab w:val="left" w:pos="709"/>
        </w:tabs>
        <w:spacing w:after="0"/>
        <w:ind w:left="0" w:firstLine="709"/>
        <w:jc w:val="both"/>
        <w:rPr>
          <w:rFonts w:eastAsia="Times New Roman" w:cs="Times New Roman"/>
          <w:color w:val="000000"/>
          <w:sz w:val="24"/>
          <w:szCs w:val="24"/>
        </w:rPr>
      </w:pPr>
      <w:r w:rsidRPr="00D61922">
        <w:rPr>
          <w:rFonts w:eastAsia="Times New Roman" w:cs="Times New Roman"/>
          <w:color w:val="000000"/>
          <w:sz w:val="24"/>
          <w:szCs w:val="24"/>
        </w:rPr>
        <w:t xml:space="preserve">Google поиск книг - </w:t>
      </w:r>
      <w:hyperlink r:id="rId27" w:history="1">
        <w:r w:rsidRPr="00D61922">
          <w:rPr>
            <w:rFonts w:eastAsia="Times New Roman" w:cs="Times New Roman"/>
            <w:color w:val="0000FF"/>
            <w:sz w:val="24"/>
            <w:szCs w:val="24"/>
            <w:u w:val="single"/>
          </w:rPr>
          <w:t>http://books.google.ru/</w:t>
        </w:r>
      </w:hyperlink>
    </w:p>
    <w:p w:rsidR="001C6256" w:rsidRPr="00D61922" w:rsidRDefault="001C6256" w:rsidP="003E0CCF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</w:rPr>
      </w:pPr>
      <w:r w:rsidRPr="00D61922">
        <w:rPr>
          <w:rFonts w:eastAsia="Times New Roman" w:cs="Times New Roman"/>
          <w:color w:val="000000"/>
          <w:sz w:val="24"/>
          <w:szCs w:val="24"/>
        </w:rPr>
        <w:t xml:space="preserve">Программное  обеспечение дисциплины </w:t>
      </w:r>
    </w:p>
    <w:p w:rsidR="001C6256" w:rsidRPr="00D61922" w:rsidRDefault="001C6256" w:rsidP="003E0CCF">
      <w:pPr>
        <w:numPr>
          <w:ilvl w:val="0"/>
          <w:numId w:val="27"/>
        </w:numPr>
        <w:spacing w:after="0"/>
        <w:ind w:left="0" w:firstLine="709"/>
        <w:jc w:val="both"/>
        <w:rPr>
          <w:rFonts w:eastAsia="Times New Roman" w:cs="Times New Roman"/>
          <w:color w:val="000000"/>
          <w:sz w:val="24"/>
          <w:szCs w:val="24"/>
          <w:lang w:val="en-US"/>
        </w:rPr>
      </w:pPr>
      <w:r w:rsidRPr="00D61922">
        <w:rPr>
          <w:rFonts w:eastAsia="Times New Roman" w:cs="Times New Roman"/>
          <w:color w:val="000000"/>
          <w:sz w:val="24"/>
          <w:szCs w:val="24"/>
          <w:lang w:val="en-US"/>
        </w:rPr>
        <w:t xml:space="preserve">MS Windows 2007; </w:t>
      </w:r>
    </w:p>
    <w:p w:rsidR="001C6256" w:rsidRPr="00D61922" w:rsidRDefault="001C6256" w:rsidP="003E0CCF">
      <w:pPr>
        <w:numPr>
          <w:ilvl w:val="0"/>
          <w:numId w:val="27"/>
        </w:numPr>
        <w:spacing w:after="0"/>
        <w:ind w:left="0" w:firstLine="709"/>
        <w:jc w:val="both"/>
        <w:rPr>
          <w:rFonts w:eastAsia="Times New Roman" w:cs="Times New Roman"/>
          <w:color w:val="000000"/>
          <w:sz w:val="24"/>
          <w:szCs w:val="24"/>
          <w:lang w:val="en-US"/>
        </w:rPr>
      </w:pPr>
      <w:r w:rsidRPr="00D61922">
        <w:rPr>
          <w:rFonts w:eastAsia="Times New Roman" w:cs="Times New Roman"/>
          <w:color w:val="000000"/>
          <w:sz w:val="24"/>
          <w:szCs w:val="24"/>
          <w:lang w:val="en-US"/>
        </w:rPr>
        <w:t>MS Office 2007</w:t>
      </w:r>
      <w:r w:rsidRPr="00D61922">
        <w:rPr>
          <w:rFonts w:eastAsia="Times New Roman" w:cs="Times New Roman"/>
          <w:color w:val="000000"/>
          <w:sz w:val="24"/>
          <w:szCs w:val="24"/>
        </w:rPr>
        <w:t>;</w:t>
      </w:r>
    </w:p>
    <w:p w:rsidR="001C6256" w:rsidRPr="00D61922" w:rsidRDefault="001C6256" w:rsidP="003E0CCF">
      <w:pPr>
        <w:numPr>
          <w:ilvl w:val="0"/>
          <w:numId w:val="27"/>
        </w:numPr>
        <w:spacing w:after="0"/>
        <w:ind w:left="0" w:firstLine="709"/>
        <w:jc w:val="both"/>
        <w:rPr>
          <w:rFonts w:eastAsia="Times New Roman" w:cs="Times New Roman"/>
          <w:color w:val="000000"/>
          <w:sz w:val="24"/>
          <w:szCs w:val="24"/>
        </w:rPr>
      </w:pPr>
      <w:r w:rsidRPr="00D61922">
        <w:rPr>
          <w:rFonts w:eastAsia="Times New Roman" w:cs="Times New Roman"/>
          <w:sz w:val="24"/>
          <w:szCs w:val="24"/>
        </w:rPr>
        <w:t>СПС  «Консультант плюс», «Гарант»;</w:t>
      </w:r>
    </w:p>
    <w:p w:rsidR="001C6256" w:rsidRPr="00D61922" w:rsidRDefault="001C6256" w:rsidP="003E0CCF">
      <w:pPr>
        <w:numPr>
          <w:ilvl w:val="0"/>
          <w:numId w:val="27"/>
        </w:numPr>
        <w:spacing w:after="0"/>
        <w:ind w:left="0" w:firstLine="709"/>
        <w:jc w:val="both"/>
        <w:rPr>
          <w:rFonts w:eastAsia="Times New Roman" w:cs="Times New Roman"/>
          <w:color w:val="000000"/>
          <w:sz w:val="24"/>
          <w:szCs w:val="24"/>
        </w:rPr>
      </w:pPr>
      <w:r w:rsidRPr="00D61922">
        <w:rPr>
          <w:rFonts w:eastAsia="Times New Roman" w:cs="Times New Roman"/>
          <w:sz w:val="24"/>
          <w:szCs w:val="24"/>
        </w:rPr>
        <w:t>Антивирусные программы;</w:t>
      </w:r>
    </w:p>
    <w:p w:rsidR="001C6256" w:rsidRPr="00D61922" w:rsidRDefault="001C6256" w:rsidP="003E0CCF">
      <w:pPr>
        <w:numPr>
          <w:ilvl w:val="0"/>
          <w:numId w:val="27"/>
        </w:numPr>
        <w:spacing w:after="0"/>
        <w:ind w:left="0" w:firstLine="709"/>
        <w:jc w:val="both"/>
        <w:rPr>
          <w:rFonts w:eastAsia="Times New Roman" w:cs="Times New Roman"/>
          <w:color w:val="000000"/>
          <w:sz w:val="24"/>
          <w:szCs w:val="24"/>
        </w:rPr>
      </w:pPr>
      <w:r w:rsidRPr="00D61922">
        <w:rPr>
          <w:rFonts w:eastAsia="Times New Roman" w:cs="Times New Roman"/>
          <w:sz w:val="24"/>
          <w:szCs w:val="24"/>
        </w:rPr>
        <w:t xml:space="preserve">Графический редактор Adobe </w:t>
      </w:r>
      <w:r w:rsidRPr="00D61922">
        <w:rPr>
          <w:rFonts w:eastAsia="Times New Roman" w:cs="Times New Roman"/>
          <w:sz w:val="24"/>
          <w:szCs w:val="24"/>
          <w:lang w:val="en-US"/>
        </w:rPr>
        <w:t>Photoshop</w:t>
      </w:r>
      <w:r w:rsidRPr="00D61922">
        <w:rPr>
          <w:rFonts w:eastAsia="Times New Roman" w:cs="Times New Roman"/>
          <w:sz w:val="24"/>
          <w:szCs w:val="24"/>
        </w:rPr>
        <w:t>;</w:t>
      </w:r>
    </w:p>
    <w:p w:rsidR="004A6D33" w:rsidRPr="00D61922" w:rsidRDefault="004A6D33" w:rsidP="00902D2A">
      <w:pPr>
        <w:spacing w:after="0"/>
        <w:ind w:firstLine="919"/>
        <w:jc w:val="both"/>
        <w:rPr>
          <w:rFonts w:cs="Times New Roman"/>
          <w:sz w:val="24"/>
          <w:szCs w:val="24"/>
        </w:rPr>
      </w:pPr>
    </w:p>
    <w:p w:rsidR="001C6256" w:rsidRPr="00D61922" w:rsidRDefault="001C6256" w:rsidP="00902D2A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12" w:lineRule="auto"/>
        <w:jc w:val="center"/>
        <w:outlineLvl w:val="0"/>
        <w:rPr>
          <w:rFonts w:eastAsia="Times New Roman" w:cs="Times New Roman"/>
          <w:b/>
          <w:spacing w:val="-10"/>
          <w:sz w:val="24"/>
          <w:szCs w:val="24"/>
        </w:rPr>
      </w:pPr>
      <w:r w:rsidRPr="00D61922">
        <w:rPr>
          <w:rFonts w:eastAsia="Times New Roman" w:cs="Times New Roman"/>
          <w:b/>
          <w:caps/>
          <w:spacing w:val="-10"/>
          <w:sz w:val="24"/>
          <w:szCs w:val="24"/>
        </w:rPr>
        <w:lastRenderedPageBreak/>
        <w:t>4  Контроль и оценка результатов освоения дисциплины</w:t>
      </w:r>
    </w:p>
    <w:p w:rsidR="001C6256" w:rsidRPr="00D61922" w:rsidRDefault="001C6256" w:rsidP="001C6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12" w:lineRule="auto"/>
        <w:ind w:firstLine="709"/>
        <w:jc w:val="both"/>
        <w:outlineLvl w:val="0"/>
        <w:rPr>
          <w:rFonts w:eastAsia="Times New Roman" w:cs="Times New Roman"/>
          <w:bCs/>
          <w:sz w:val="24"/>
          <w:szCs w:val="24"/>
        </w:rPr>
      </w:pPr>
    </w:p>
    <w:p w:rsidR="001C6256" w:rsidRPr="00D61922" w:rsidRDefault="001C6256" w:rsidP="001C6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12" w:lineRule="auto"/>
        <w:ind w:firstLine="709"/>
        <w:jc w:val="both"/>
        <w:outlineLvl w:val="0"/>
        <w:rPr>
          <w:rFonts w:eastAsia="Times New Roman" w:cs="Times New Roman"/>
          <w:sz w:val="24"/>
          <w:szCs w:val="24"/>
        </w:rPr>
      </w:pPr>
      <w:r w:rsidRPr="00D61922">
        <w:rPr>
          <w:rFonts w:eastAsia="Times New Roman" w:cs="Times New Roman"/>
          <w:bCs/>
          <w:sz w:val="24"/>
          <w:szCs w:val="24"/>
        </w:rPr>
        <w:t>Контроль</w:t>
      </w:r>
      <w:r w:rsidRPr="00D61922">
        <w:rPr>
          <w:rFonts w:eastAsia="Times New Roman" w:cs="Times New Roman"/>
          <w:sz w:val="24"/>
          <w:szCs w:val="24"/>
        </w:rPr>
        <w:t xml:space="preserve"> </w:t>
      </w:r>
      <w:r w:rsidRPr="00D61922">
        <w:rPr>
          <w:rFonts w:eastAsia="Times New Roman" w:cs="Times New Roman"/>
          <w:bCs/>
          <w:sz w:val="24"/>
          <w:szCs w:val="24"/>
        </w:rPr>
        <w:t>и оценка</w:t>
      </w:r>
      <w:r w:rsidRPr="00D61922">
        <w:rPr>
          <w:rFonts w:eastAsia="Times New Roman" w:cs="Times New Roman"/>
          <w:sz w:val="24"/>
          <w:szCs w:val="24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1C6256" w:rsidRPr="00D61922" w:rsidRDefault="001C6256" w:rsidP="001C6256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2"/>
        <w:gridCol w:w="4110"/>
      </w:tblGrid>
      <w:tr w:rsidR="001C6256" w:rsidRPr="00D61922" w:rsidTr="00113648">
        <w:tc>
          <w:tcPr>
            <w:tcW w:w="6062" w:type="dxa"/>
            <w:vAlign w:val="center"/>
          </w:tcPr>
          <w:p w:rsidR="001C6256" w:rsidRPr="00D61922" w:rsidRDefault="001C6256" w:rsidP="001C625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1C6256" w:rsidRPr="00D61922" w:rsidRDefault="001C6256" w:rsidP="001C625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110" w:type="dxa"/>
            <w:vAlign w:val="center"/>
          </w:tcPr>
          <w:p w:rsidR="001C6256" w:rsidRPr="00D61922" w:rsidRDefault="001C6256" w:rsidP="001C625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1C6256" w:rsidRPr="00D61922" w:rsidTr="00113648">
        <w:tc>
          <w:tcPr>
            <w:tcW w:w="6062" w:type="dxa"/>
          </w:tcPr>
          <w:p w:rsidR="001C6256" w:rsidRPr="00D61922" w:rsidRDefault="001C6256" w:rsidP="001C6256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  <w:t>Умения:</w:t>
            </w:r>
          </w:p>
          <w:p w:rsidR="001C6256" w:rsidRPr="00D61922" w:rsidRDefault="001C6256" w:rsidP="001C6256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- выполнять расчеты с использованием прикладных компьютерных программ;</w:t>
            </w:r>
          </w:p>
          <w:p w:rsidR="001C6256" w:rsidRPr="00D61922" w:rsidRDefault="001C6256" w:rsidP="001C6256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- использовать сеть Интернет и ее возможности для организации оперативного обмена информацией;</w:t>
            </w:r>
          </w:p>
          <w:p w:rsidR="001C6256" w:rsidRPr="00D61922" w:rsidRDefault="001C6256" w:rsidP="001C6256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- 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</w:t>
            </w:r>
          </w:p>
          <w:p w:rsidR="001C6256" w:rsidRPr="00D61922" w:rsidRDefault="001C6256" w:rsidP="001C6256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- обрабатывать и анализировать информацию с применением программных средств и вычислительной техники;</w:t>
            </w:r>
          </w:p>
          <w:p w:rsidR="001C6256" w:rsidRPr="00D61922" w:rsidRDefault="001C6256" w:rsidP="001C6256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- получать информацию в локальных и глобальных компьютерных сетях;</w:t>
            </w:r>
          </w:p>
          <w:p w:rsidR="001C6256" w:rsidRPr="00D61922" w:rsidRDefault="001C6256" w:rsidP="001C6256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- применять графические редакторы для создания и редактирования изображений;</w:t>
            </w:r>
          </w:p>
          <w:p w:rsidR="001C6256" w:rsidRPr="00D61922" w:rsidRDefault="001C6256" w:rsidP="001C6256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- применять компьютерные программы для поиска информации, составления и оформления документов и презентаций</w:t>
            </w:r>
          </w:p>
          <w:p w:rsidR="001C6256" w:rsidRPr="00D61922" w:rsidRDefault="001C6256" w:rsidP="001C6256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C6256" w:rsidRPr="00D61922" w:rsidRDefault="001C6256" w:rsidP="001C6256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  <w:t>Знания:</w:t>
            </w:r>
          </w:p>
          <w:p w:rsidR="001C6256" w:rsidRPr="00D61922" w:rsidRDefault="001C6256" w:rsidP="001C6256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- базовые системные программные продукты и пакеты прикладных программ (текстовые редакторы, электронные таблицы, системы управления базами данных, графические редакторы, информационно-поисковые системы);</w:t>
            </w:r>
          </w:p>
          <w:p w:rsidR="001C6256" w:rsidRPr="00D61922" w:rsidRDefault="001C6256" w:rsidP="001C6256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- методы и средства сбора, обработки, хранения, передачи и накопления информации;</w:t>
            </w:r>
          </w:p>
          <w:p w:rsidR="001C6256" w:rsidRPr="00D61922" w:rsidRDefault="001C6256" w:rsidP="001C6256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- общий состав и структуру персональных электронно-вычислительных машин (ЭВМ) и вычислительных систем;</w:t>
            </w:r>
          </w:p>
          <w:p w:rsidR="001C6256" w:rsidRPr="00D61922" w:rsidRDefault="001C6256" w:rsidP="001C6256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- основные методы и приемы обеспечения информационной безопасности;</w:t>
            </w:r>
          </w:p>
          <w:p w:rsidR="001C6256" w:rsidRPr="00D61922" w:rsidRDefault="001C6256" w:rsidP="001C6256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- основные положения и принципы автоматизированной обработки и передачи информации;</w:t>
            </w:r>
          </w:p>
          <w:p w:rsidR="001C6256" w:rsidRPr="00D61922" w:rsidRDefault="001C6256" w:rsidP="001C6256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- основные принципы, методы и свойства информационных и телекоммуникационных технологий в профессиональной деятельности.</w:t>
            </w:r>
          </w:p>
        </w:tc>
        <w:tc>
          <w:tcPr>
            <w:tcW w:w="4110" w:type="dxa"/>
          </w:tcPr>
          <w:p w:rsidR="001C6256" w:rsidRPr="00D61922" w:rsidRDefault="001C6256" w:rsidP="001C6256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  <w:p w:rsidR="001C6256" w:rsidRPr="00D61922" w:rsidRDefault="001C6256" w:rsidP="001C6256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  <w:p w:rsidR="001C6256" w:rsidRPr="00D61922" w:rsidRDefault="001C6256" w:rsidP="001C6256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  <w:p w:rsidR="001C6256" w:rsidRPr="00D61922" w:rsidRDefault="001C6256" w:rsidP="001C6256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  <w:p w:rsidR="001C6256" w:rsidRPr="00D61922" w:rsidRDefault="001C6256" w:rsidP="001C6256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  <w:p w:rsidR="001C6256" w:rsidRPr="00D61922" w:rsidRDefault="001C6256" w:rsidP="001C6256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  <w:p w:rsidR="001C6256" w:rsidRPr="00D61922" w:rsidRDefault="001C6256" w:rsidP="001C6256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  <w:p w:rsidR="001C6256" w:rsidRPr="00D61922" w:rsidRDefault="001C6256" w:rsidP="001C6256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  <w:p w:rsidR="001C6256" w:rsidRPr="00D61922" w:rsidRDefault="001C6256" w:rsidP="001C6256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  <w:p w:rsidR="001C6256" w:rsidRPr="00D61922" w:rsidRDefault="001C6256" w:rsidP="001C6256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  <w:p w:rsidR="001C6256" w:rsidRPr="00D61922" w:rsidRDefault="001C6256" w:rsidP="001C6256">
            <w:pPr>
              <w:shd w:val="clear" w:color="auto" w:fill="FFFFFF"/>
              <w:snapToGrid w:val="0"/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  <w:p w:rsidR="001C6256" w:rsidRPr="00D61922" w:rsidRDefault="001C6256" w:rsidP="001C6256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  <w:p w:rsidR="001C6256" w:rsidRPr="00D61922" w:rsidRDefault="001C6256" w:rsidP="001C6256">
            <w:pPr>
              <w:shd w:val="clear" w:color="auto" w:fill="FFFFFF"/>
              <w:snapToGrid w:val="0"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Текущий контроль</w:t>
            </w:r>
            <w:r w:rsidRPr="00D61922">
              <w:rPr>
                <w:rFonts w:eastAsia="Times New Roman" w:cs="Times New Roman"/>
                <w:sz w:val="24"/>
                <w:szCs w:val="24"/>
              </w:rPr>
              <w:t>:</w:t>
            </w:r>
          </w:p>
          <w:p w:rsidR="001C6256" w:rsidRPr="00D61922" w:rsidRDefault="001C6256" w:rsidP="001C6256">
            <w:pPr>
              <w:shd w:val="clear" w:color="auto" w:fill="FFFFFF"/>
              <w:snapToGrid w:val="0"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практические занятия,</w:t>
            </w:r>
          </w:p>
          <w:p w:rsidR="001C6256" w:rsidRPr="00D61922" w:rsidRDefault="001C6256" w:rsidP="001C6256">
            <w:pPr>
              <w:shd w:val="clear" w:color="auto" w:fill="FFFFFF"/>
              <w:snapToGrid w:val="0"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внеаудиторная самостоятельная работа</w:t>
            </w:r>
          </w:p>
          <w:p w:rsidR="001C6256" w:rsidRPr="00D61922" w:rsidRDefault="001C6256" w:rsidP="001C6256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1C6256" w:rsidRPr="00D61922" w:rsidRDefault="001C6256" w:rsidP="001C625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  <w:p w:rsidR="001C6256" w:rsidRPr="00D61922" w:rsidRDefault="001C6256" w:rsidP="001C6256">
            <w:pPr>
              <w:widowControl w:val="0"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Промежуточный контроль</w:t>
            </w:r>
            <w:r w:rsidRPr="00D61922">
              <w:rPr>
                <w:rFonts w:eastAsia="Times New Roman" w:cs="Times New Roman"/>
                <w:sz w:val="24"/>
                <w:szCs w:val="24"/>
              </w:rPr>
              <w:t xml:space="preserve">:    </w:t>
            </w:r>
          </w:p>
          <w:p w:rsidR="001C6256" w:rsidRPr="00D61922" w:rsidRDefault="001C6256" w:rsidP="001C6256">
            <w:pPr>
              <w:widowControl w:val="0"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практические занятия,</w:t>
            </w:r>
          </w:p>
          <w:p w:rsidR="001C6256" w:rsidRPr="00D61922" w:rsidRDefault="001C6256" w:rsidP="001C6256">
            <w:pPr>
              <w:widowControl w:val="0"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sz w:val="24"/>
                <w:szCs w:val="24"/>
              </w:rPr>
              <w:t>внеаудиторная самостоятельная работа</w:t>
            </w:r>
          </w:p>
          <w:p w:rsidR="001C6256" w:rsidRPr="00D61922" w:rsidRDefault="001C6256" w:rsidP="001C625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1C6256" w:rsidRPr="00D61922" w:rsidRDefault="001C6256" w:rsidP="001C625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  <w:p w:rsidR="001C6256" w:rsidRPr="00D61922" w:rsidRDefault="001C6256" w:rsidP="001C625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b/>
                <w:bCs/>
                <w:sz w:val="24"/>
                <w:szCs w:val="24"/>
              </w:rPr>
              <w:t>Итоговый контроль</w:t>
            </w:r>
            <w:r w:rsidRPr="00D61922">
              <w:rPr>
                <w:rFonts w:eastAsia="Times New Roman" w:cs="Times New Roman"/>
                <w:sz w:val="24"/>
                <w:szCs w:val="24"/>
              </w:rPr>
              <w:t>:</w:t>
            </w:r>
          </w:p>
          <w:p w:rsidR="001C6256" w:rsidRPr="00D61922" w:rsidRDefault="001C6256" w:rsidP="001C625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D61922">
              <w:rPr>
                <w:rFonts w:eastAsia="Times New Roman" w:cs="Times New Roman"/>
                <w:iCs/>
                <w:sz w:val="24"/>
                <w:szCs w:val="24"/>
              </w:rPr>
              <w:t>Дифференцированного зачет</w:t>
            </w:r>
          </w:p>
          <w:p w:rsidR="001C6256" w:rsidRPr="00D61922" w:rsidRDefault="001C6256" w:rsidP="001C6256">
            <w:pPr>
              <w:spacing w:after="0" w:line="240" w:lineRule="auto"/>
              <w:jc w:val="both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1C6256" w:rsidRDefault="001C6256" w:rsidP="001C6256">
      <w:pPr>
        <w:spacing w:after="0" w:line="240" w:lineRule="auto"/>
        <w:rPr>
          <w:rFonts w:cs="Times New Roman"/>
          <w:sz w:val="24"/>
          <w:szCs w:val="24"/>
        </w:rPr>
      </w:pPr>
    </w:p>
    <w:p w:rsidR="00D61922" w:rsidRPr="00D61922" w:rsidRDefault="00D61922" w:rsidP="001C6256">
      <w:pPr>
        <w:spacing w:after="0" w:line="240" w:lineRule="auto"/>
        <w:rPr>
          <w:rFonts w:cs="Times New Roman"/>
          <w:sz w:val="24"/>
          <w:szCs w:val="24"/>
        </w:rPr>
      </w:pPr>
    </w:p>
    <w:sectPr w:rsidR="00D61922" w:rsidRPr="00D61922" w:rsidSect="001C6256">
      <w:pgSz w:w="11906" w:h="16838"/>
      <w:pgMar w:top="567" w:right="707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1082" w:rsidRDefault="00A81082" w:rsidP="008267B5">
      <w:pPr>
        <w:spacing w:after="0" w:line="240" w:lineRule="auto"/>
      </w:pPr>
      <w:r>
        <w:separator/>
      </w:r>
    </w:p>
  </w:endnote>
  <w:endnote w:type="continuationSeparator" w:id="0">
    <w:p w:rsidR="00A81082" w:rsidRDefault="00A81082" w:rsidP="00826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7AFB" w:rsidRDefault="00777AFB" w:rsidP="00162585">
    <w:pPr>
      <w:pStyle w:val="a7"/>
      <w:framePr w:wrap="around" w:vAnchor="text" w:hAnchor="margin" w:xAlign="right" w:y="1"/>
      <w:rPr>
        <w:rStyle w:val="a9"/>
        <w:rFonts w:eastAsiaTheme="minorEastAsia"/>
      </w:rPr>
    </w:pPr>
    <w:r>
      <w:rPr>
        <w:rStyle w:val="a9"/>
        <w:rFonts w:eastAsiaTheme="minorEastAsia"/>
      </w:rPr>
      <w:fldChar w:fldCharType="begin"/>
    </w:r>
    <w:r>
      <w:rPr>
        <w:rStyle w:val="a9"/>
        <w:rFonts w:eastAsiaTheme="minorEastAsia"/>
      </w:rPr>
      <w:instrText xml:space="preserve">PAGE  </w:instrText>
    </w:r>
    <w:r>
      <w:rPr>
        <w:rStyle w:val="a9"/>
        <w:rFonts w:eastAsiaTheme="minorEastAsia"/>
      </w:rPr>
      <w:fldChar w:fldCharType="end"/>
    </w:r>
  </w:p>
  <w:p w:rsidR="00777AFB" w:rsidRDefault="00777AFB" w:rsidP="00162585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56176"/>
      <w:docPartObj>
        <w:docPartGallery w:val="Page Numbers (Bottom of Page)"/>
        <w:docPartUnique/>
      </w:docPartObj>
    </w:sdtPr>
    <w:sdtEndPr/>
    <w:sdtContent>
      <w:p w:rsidR="00777AFB" w:rsidRDefault="00C24B52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5D3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77AFB" w:rsidRDefault="00777AFB" w:rsidP="0016258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1082" w:rsidRDefault="00A81082" w:rsidP="008267B5">
      <w:pPr>
        <w:spacing w:after="0" w:line="240" w:lineRule="auto"/>
      </w:pPr>
      <w:r>
        <w:separator/>
      </w:r>
    </w:p>
  </w:footnote>
  <w:footnote w:type="continuationSeparator" w:id="0">
    <w:p w:rsidR="00A81082" w:rsidRDefault="00A81082" w:rsidP="008267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hybridMultilevel"/>
    <w:tmpl w:val="1B980AAC"/>
    <w:lvl w:ilvl="0" w:tplc="C3309E1C">
      <w:start w:val="1"/>
      <w:numFmt w:val="bullet"/>
      <w:lvlText w:val="•"/>
      <w:lvlJc w:val="left"/>
      <w:rPr>
        <w:sz w:val="20"/>
        <w:szCs w:val="20"/>
      </w:rPr>
    </w:lvl>
    <w:lvl w:ilvl="1" w:tplc="153A9E7E">
      <w:start w:val="2014"/>
      <w:numFmt w:val="decimal"/>
      <w:lvlText w:val="%2."/>
      <w:lvlJc w:val="left"/>
      <w:rPr>
        <w:sz w:val="18"/>
        <w:szCs w:val="18"/>
      </w:rPr>
    </w:lvl>
    <w:lvl w:ilvl="2" w:tplc="D3E23896">
      <w:numFmt w:val="none"/>
      <w:lvlText w:val=""/>
      <w:lvlJc w:val="left"/>
      <w:pPr>
        <w:tabs>
          <w:tab w:val="num" w:pos="360"/>
        </w:tabs>
      </w:pPr>
    </w:lvl>
    <w:lvl w:ilvl="3" w:tplc="338AB9B4">
      <w:numFmt w:val="none"/>
      <w:lvlText w:val=""/>
      <w:lvlJc w:val="left"/>
      <w:pPr>
        <w:tabs>
          <w:tab w:val="num" w:pos="360"/>
        </w:tabs>
      </w:pPr>
    </w:lvl>
    <w:lvl w:ilvl="4" w:tplc="B524D14A">
      <w:numFmt w:val="none"/>
      <w:lvlText w:val=""/>
      <w:lvlJc w:val="left"/>
      <w:pPr>
        <w:tabs>
          <w:tab w:val="num" w:pos="360"/>
        </w:tabs>
      </w:pPr>
    </w:lvl>
    <w:lvl w:ilvl="5" w:tplc="9C1436A0">
      <w:numFmt w:val="none"/>
      <w:lvlText w:val=""/>
      <w:lvlJc w:val="left"/>
      <w:pPr>
        <w:tabs>
          <w:tab w:val="num" w:pos="360"/>
        </w:tabs>
      </w:pPr>
    </w:lvl>
    <w:lvl w:ilvl="6" w:tplc="FC1207E8">
      <w:numFmt w:val="none"/>
      <w:lvlText w:val=""/>
      <w:lvlJc w:val="left"/>
      <w:pPr>
        <w:tabs>
          <w:tab w:val="num" w:pos="360"/>
        </w:tabs>
      </w:pPr>
    </w:lvl>
    <w:lvl w:ilvl="7" w:tplc="A4CC973C">
      <w:numFmt w:val="none"/>
      <w:lvlText w:val=""/>
      <w:lvlJc w:val="left"/>
      <w:pPr>
        <w:tabs>
          <w:tab w:val="num" w:pos="360"/>
        </w:tabs>
      </w:pPr>
    </w:lvl>
    <w:lvl w:ilvl="8" w:tplc="600E56E4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2330525"/>
    <w:multiLevelType w:val="hybridMultilevel"/>
    <w:tmpl w:val="319C9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B6F3F"/>
    <w:multiLevelType w:val="hybridMultilevel"/>
    <w:tmpl w:val="2EC47C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20514"/>
    <w:multiLevelType w:val="hybridMultilevel"/>
    <w:tmpl w:val="25966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85BF7"/>
    <w:multiLevelType w:val="hybridMultilevel"/>
    <w:tmpl w:val="C7ACB382"/>
    <w:lvl w:ilvl="0" w:tplc="82A8CD4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2F906FC"/>
    <w:multiLevelType w:val="hybridMultilevel"/>
    <w:tmpl w:val="669C0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41DB6"/>
    <w:multiLevelType w:val="hybridMultilevel"/>
    <w:tmpl w:val="79809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6236B9"/>
    <w:multiLevelType w:val="hybridMultilevel"/>
    <w:tmpl w:val="31D41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8B7655"/>
    <w:multiLevelType w:val="hybridMultilevel"/>
    <w:tmpl w:val="669C0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CA2EC7"/>
    <w:multiLevelType w:val="hybridMultilevel"/>
    <w:tmpl w:val="84564F54"/>
    <w:lvl w:ilvl="0" w:tplc="0F00CD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1C545B7"/>
    <w:multiLevelType w:val="hybridMultilevel"/>
    <w:tmpl w:val="7BA29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800C9D"/>
    <w:multiLevelType w:val="hybridMultilevel"/>
    <w:tmpl w:val="32D8E258"/>
    <w:lvl w:ilvl="0" w:tplc="82A8CD4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8B2B95"/>
    <w:multiLevelType w:val="hybridMultilevel"/>
    <w:tmpl w:val="7C401D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03682"/>
    <w:multiLevelType w:val="hybridMultilevel"/>
    <w:tmpl w:val="4CACC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B81268"/>
    <w:multiLevelType w:val="hybridMultilevel"/>
    <w:tmpl w:val="D2C0C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DA7429"/>
    <w:multiLevelType w:val="hybridMultilevel"/>
    <w:tmpl w:val="446EAEA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376F54DE"/>
    <w:multiLevelType w:val="hybridMultilevel"/>
    <w:tmpl w:val="2C66AF64"/>
    <w:lvl w:ilvl="0" w:tplc="0419000F">
      <w:start w:val="1"/>
      <w:numFmt w:val="decimal"/>
      <w:lvlText w:val="%1."/>
      <w:lvlJc w:val="left"/>
      <w:pPr>
        <w:ind w:left="294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8" w15:restartNumberingAfterBreak="0">
    <w:nsid w:val="39AA74B8"/>
    <w:multiLevelType w:val="hybridMultilevel"/>
    <w:tmpl w:val="5AC22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046862"/>
    <w:multiLevelType w:val="hybridMultilevel"/>
    <w:tmpl w:val="79809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1616C0"/>
    <w:multiLevelType w:val="hybridMultilevel"/>
    <w:tmpl w:val="E5C2E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7808A4"/>
    <w:multiLevelType w:val="hybridMultilevel"/>
    <w:tmpl w:val="A7A86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9F1992"/>
    <w:multiLevelType w:val="hybridMultilevel"/>
    <w:tmpl w:val="4A840856"/>
    <w:lvl w:ilvl="0" w:tplc="82A8CD4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4F04EA"/>
    <w:multiLevelType w:val="hybridMultilevel"/>
    <w:tmpl w:val="291A5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0B6245"/>
    <w:multiLevelType w:val="hybridMultilevel"/>
    <w:tmpl w:val="E5C2E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770575"/>
    <w:multiLevelType w:val="hybridMultilevel"/>
    <w:tmpl w:val="F71C9EB4"/>
    <w:lvl w:ilvl="0" w:tplc="82A8CD4A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695538D9"/>
    <w:multiLevelType w:val="hybridMultilevel"/>
    <w:tmpl w:val="5AC22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75BBF"/>
    <w:multiLevelType w:val="hybridMultilevel"/>
    <w:tmpl w:val="EE54AB0E"/>
    <w:lvl w:ilvl="0" w:tplc="82A8CD4A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6FE901AA"/>
    <w:multiLevelType w:val="hybridMultilevel"/>
    <w:tmpl w:val="ECBCA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200D08"/>
    <w:multiLevelType w:val="hybridMultilevel"/>
    <w:tmpl w:val="31D41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A76A5A"/>
    <w:multiLevelType w:val="hybridMultilevel"/>
    <w:tmpl w:val="E7125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D23282"/>
    <w:multiLevelType w:val="hybridMultilevel"/>
    <w:tmpl w:val="C2E67D72"/>
    <w:lvl w:ilvl="0" w:tplc="82A8CD4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4"/>
  </w:num>
  <w:num w:numId="3">
    <w:abstractNumId w:val="23"/>
  </w:num>
  <w:num w:numId="4">
    <w:abstractNumId w:val="30"/>
  </w:num>
  <w:num w:numId="5">
    <w:abstractNumId w:val="15"/>
  </w:num>
  <w:num w:numId="6">
    <w:abstractNumId w:val="21"/>
  </w:num>
  <w:num w:numId="7">
    <w:abstractNumId w:val="14"/>
  </w:num>
  <w:num w:numId="8">
    <w:abstractNumId w:val="26"/>
  </w:num>
  <w:num w:numId="9">
    <w:abstractNumId w:val="28"/>
  </w:num>
  <w:num w:numId="10">
    <w:abstractNumId w:val="10"/>
  </w:num>
  <w:num w:numId="11">
    <w:abstractNumId w:val="17"/>
  </w:num>
  <w:num w:numId="12">
    <w:abstractNumId w:val="16"/>
  </w:num>
  <w:num w:numId="13">
    <w:abstractNumId w:val="20"/>
  </w:num>
  <w:num w:numId="14">
    <w:abstractNumId w:val="18"/>
  </w:num>
  <w:num w:numId="15">
    <w:abstractNumId w:val="3"/>
  </w:num>
  <w:num w:numId="16">
    <w:abstractNumId w:val="8"/>
  </w:num>
  <w:num w:numId="17">
    <w:abstractNumId w:val="13"/>
  </w:num>
  <w:num w:numId="18">
    <w:abstractNumId w:val="2"/>
  </w:num>
  <w:num w:numId="19">
    <w:abstractNumId w:val="29"/>
  </w:num>
  <w:num w:numId="20">
    <w:abstractNumId w:val="7"/>
  </w:num>
  <w:num w:numId="21">
    <w:abstractNumId w:val="19"/>
  </w:num>
  <w:num w:numId="22">
    <w:abstractNumId w:val="11"/>
  </w:num>
  <w:num w:numId="23">
    <w:abstractNumId w:val="1"/>
  </w:num>
  <w:num w:numId="24">
    <w:abstractNumId w:val="12"/>
  </w:num>
  <w:num w:numId="25">
    <w:abstractNumId w:val="22"/>
  </w:num>
  <w:num w:numId="26">
    <w:abstractNumId w:val="27"/>
  </w:num>
  <w:num w:numId="27">
    <w:abstractNumId w:val="31"/>
  </w:num>
  <w:num w:numId="28">
    <w:abstractNumId w:val="4"/>
  </w:num>
  <w:num w:numId="29">
    <w:abstractNumId w:val="25"/>
  </w:num>
  <w:num w:numId="30">
    <w:abstractNumId w:val="0"/>
  </w:num>
  <w:num w:numId="31">
    <w:abstractNumId w:val="6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6D33"/>
    <w:rsid w:val="00007834"/>
    <w:rsid w:val="00014343"/>
    <w:rsid w:val="00023FDE"/>
    <w:rsid w:val="00026433"/>
    <w:rsid w:val="00053D65"/>
    <w:rsid w:val="00070787"/>
    <w:rsid w:val="00090EB3"/>
    <w:rsid w:val="00113648"/>
    <w:rsid w:val="00116188"/>
    <w:rsid w:val="00157DE1"/>
    <w:rsid w:val="00162585"/>
    <w:rsid w:val="00166D48"/>
    <w:rsid w:val="00177551"/>
    <w:rsid w:val="00182AEF"/>
    <w:rsid w:val="001A5C13"/>
    <w:rsid w:val="001C6256"/>
    <w:rsid w:val="001D791A"/>
    <w:rsid w:val="001F17CD"/>
    <w:rsid w:val="001F2335"/>
    <w:rsid w:val="001F56AC"/>
    <w:rsid w:val="00207C13"/>
    <w:rsid w:val="002365D1"/>
    <w:rsid w:val="00237D40"/>
    <w:rsid w:val="002425D9"/>
    <w:rsid w:val="00243EAC"/>
    <w:rsid w:val="002649D0"/>
    <w:rsid w:val="00264C5C"/>
    <w:rsid w:val="00275BCA"/>
    <w:rsid w:val="0028145B"/>
    <w:rsid w:val="0029318C"/>
    <w:rsid w:val="00297472"/>
    <w:rsid w:val="002E4762"/>
    <w:rsid w:val="002E5430"/>
    <w:rsid w:val="002F0B68"/>
    <w:rsid w:val="002F6775"/>
    <w:rsid w:val="003061C9"/>
    <w:rsid w:val="00317B0E"/>
    <w:rsid w:val="00326218"/>
    <w:rsid w:val="00333A42"/>
    <w:rsid w:val="00384FCE"/>
    <w:rsid w:val="00397877"/>
    <w:rsid w:val="003B6CDF"/>
    <w:rsid w:val="003E0CCF"/>
    <w:rsid w:val="003E3A64"/>
    <w:rsid w:val="003E6E15"/>
    <w:rsid w:val="003F2451"/>
    <w:rsid w:val="003F367D"/>
    <w:rsid w:val="00415404"/>
    <w:rsid w:val="004208CF"/>
    <w:rsid w:val="00422FFB"/>
    <w:rsid w:val="00426E4E"/>
    <w:rsid w:val="00443D41"/>
    <w:rsid w:val="004701FD"/>
    <w:rsid w:val="004767B0"/>
    <w:rsid w:val="00491335"/>
    <w:rsid w:val="004935CA"/>
    <w:rsid w:val="004A6D33"/>
    <w:rsid w:val="004D55C4"/>
    <w:rsid w:val="00513242"/>
    <w:rsid w:val="00525747"/>
    <w:rsid w:val="00532F9E"/>
    <w:rsid w:val="00542721"/>
    <w:rsid w:val="00550DAD"/>
    <w:rsid w:val="00556B0D"/>
    <w:rsid w:val="00560186"/>
    <w:rsid w:val="005857D4"/>
    <w:rsid w:val="00586138"/>
    <w:rsid w:val="005B7751"/>
    <w:rsid w:val="005C5AAB"/>
    <w:rsid w:val="005C60D8"/>
    <w:rsid w:val="005C737A"/>
    <w:rsid w:val="005E030F"/>
    <w:rsid w:val="005E255F"/>
    <w:rsid w:val="005E3AFC"/>
    <w:rsid w:val="005F5C2F"/>
    <w:rsid w:val="00602098"/>
    <w:rsid w:val="00604485"/>
    <w:rsid w:val="006125AA"/>
    <w:rsid w:val="00613FBC"/>
    <w:rsid w:val="006252D8"/>
    <w:rsid w:val="00687216"/>
    <w:rsid w:val="006B18D6"/>
    <w:rsid w:val="006E086E"/>
    <w:rsid w:val="006E1FA1"/>
    <w:rsid w:val="006E3F5F"/>
    <w:rsid w:val="00703571"/>
    <w:rsid w:val="00750862"/>
    <w:rsid w:val="00753D1E"/>
    <w:rsid w:val="00765127"/>
    <w:rsid w:val="007661BB"/>
    <w:rsid w:val="00777AFB"/>
    <w:rsid w:val="00777FA1"/>
    <w:rsid w:val="0078419C"/>
    <w:rsid w:val="00787DAD"/>
    <w:rsid w:val="007B2364"/>
    <w:rsid w:val="007C18F0"/>
    <w:rsid w:val="007C571C"/>
    <w:rsid w:val="007D10E1"/>
    <w:rsid w:val="007F3025"/>
    <w:rsid w:val="00802260"/>
    <w:rsid w:val="0080322C"/>
    <w:rsid w:val="00823C2A"/>
    <w:rsid w:val="008267B5"/>
    <w:rsid w:val="008558E0"/>
    <w:rsid w:val="008709F2"/>
    <w:rsid w:val="00874339"/>
    <w:rsid w:val="00877AD3"/>
    <w:rsid w:val="008A318C"/>
    <w:rsid w:val="008B157C"/>
    <w:rsid w:val="008B16E4"/>
    <w:rsid w:val="008B533C"/>
    <w:rsid w:val="008B5343"/>
    <w:rsid w:val="008D478F"/>
    <w:rsid w:val="008F505D"/>
    <w:rsid w:val="00902D2A"/>
    <w:rsid w:val="00932AD3"/>
    <w:rsid w:val="00945549"/>
    <w:rsid w:val="00962D52"/>
    <w:rsid w:val="009B3A7E"/>
    <w:rsid w:val="009B5A90"/>
    <w:rsid w:val="009C0DC0"/>
    <w:rsid w:val="009D0A7E"/>
    <w:rsid w:val="009D0E5C"/>
    <w:rsid w:val="009D7A79"/>
    <w:rsid w:val="00A020E5"/>
    <w:rsid w:val="00A81082"/>
    <w:rsid w:val="00A9727C"/>
    <w:rsid w:val="00AA1D28"/>
    <w:rsid w:val="00AF3C36"/>
    <w:rsid w:val="00B049DD"/>
    <w:rsid w:val="00B15CBB"/>
    <w:rsid w:val="00B325CC"/>
    <w:rsid w:val="00B33CEA"/>
    <w:rsid w:val="00B408D3"/>
    <w:rsid w:val="00B8313B"/>
    <w:rsid w:val="00B90A76"/>
    <w:rsid w:val="00BE7767"/>
    <w:rsid w:val="00BF1CD1"/>
    <w:rsid w:val="00C00881"/>
    <w:rsid w:val="00C24B52"/>
    <w:rsid w:val="00C63CFB"/>
    <w:rsid w:val="00C65996"/>
    <w:rsid w:val="00CB522D"/>
    <w:rsid w:val="00CC5B3E"/>
    <w:rsid w:val="00CC7A4F"/>
    <w:rsid w:val="00CE210E"/>
    <w:rsid w:val="00CE4080"/>
    <w:rsid w:val="00CE582B"/>
    <w:rsid w:val="00D30C74"/>
    <w:rsid w:val="00D371B5"/>
    <w:rsid w:val="00D37D9F"/>
    <w:rsid w:val="00D57243"/>
    <w:rsid w:val="00D61922"/>
    <w:rsid w:val="00D62B0C"/>
    <w:rsid w:val="00D70A55"/>
    <w:rsid w:val="00D7326C"/>
    <w:rsid w:val="00D82E52"/>
    <w:rsid w:val="00D950B7"/>
    <w:rsid w:val="00DB0030"/>
    <w:rsid w:val="00DB3005"/>
    <w:rsid w:val="00DF522D"/>
    <w:rsid w:val="00E00150"/>
    <w:rsid w:val="00E00E4D"/>
    <w:rsid w:val="00E05D3F"/>
    <w:rsid w:val="00E25788"/>
    <w:rsid w:val="00E34988"/>
    <w:rsid w:val="00E437E9"/>
    <w:rsid w:val="00E45C16"/>
    <w:rsid w:val="00E6626E"/>
    <w:rsid w:val="00E92192"/>
    <w:rsid w:val="00EA1E28"/>
    <w:rsid w:val="00EC1667"/>
    <w:rsid w:val="00EC5B67"/>
    <w:rsid w:val="00ED2E9F"/>
    <w:rsid w:val="00ED36AD"/>
    <w:rsid w:val="00ED66B5"/>
    <w:rsid w:val="00ED7F85"/>
    <w:rsid w:val="00EF1FF3"/>
    <w:rsid w:val="00EF4EA5"/>
    <w:rsid w:val="00F21178"/>
    <w:rsid w:val="00F37A64"/>
    <w:rsid w:val="00F423DD"/>
    <w:rsid w:val="00F52BD9"/>
    <w:rsid w:val="00F677AC"/>
    <w:rsid w:val="00F9264E"/>
    <w:rsid w:val="00FA06FF"/>
    <w:rsid w:val="00FA4F60"/>
    <w:rsid w:val="00FA64B5"/>
    <w:rsid w:val="00FD1FC6"/>
    <w:rsid w:val="00FE1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A3AA1"/>
  <w15:docId w15:val="{A7C8B361-A67F-439B-88C1-E900D9844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4EA5"/>
    <w:pPr>
      <w:spacing w:after="200" w:line="276" w:lineRule="auto"/>
    </w:pPr>
    <w:rPr>
      <w:rFonts w:eastAsiaTheme="minorEastAsia" w:cstheme="minorBidi"/>
      <w:sz w:val="28"/>
      <w:szCs w:val="22"/>
    </w:rPr>
  </w:style>
  <w:style w:type="paragraph" w:styleId="1">
    <w:name w:val="heading 1"/>
    <w:basedOn w:val="a"/>
    <w:next w:val="a"/>
    <w:link w:val="10"/>
    <w:qFormat/>
    <w:rsid w:val="00DF52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F522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52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F52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Subtitle"/>
    <w:basedOn w:val="a"/>
    <w:next w:val="a"/>
    <w:link w:val="a4"/>
    <w:uiPriority w:val="11"/>
    <w:qFormat/>
    <w:rsid w:val="00DF522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4">
    <w:name w:val="Подзаголовок Знак"/>
    <w:basedOn w:val="a0"/>
    <w:link w:val="a3"/>
    <w:uiPriority w:val="11"/>
    <w:rsid w:val="00DF522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List Paragraph"/>
    <w:basedOn w:val="a"/>
    <w:uiPriority w:val="34"/>
    <w:qFormat/>
    <w:rsid w:val="00DF522D"/>
    <w:pPr>
      <w:ind w:left="720"/>
      <w:contextualSpacing/>
    </w:pPr>
  </w:style>
  <w:style w:type="paragraph" w:styleId="a6">
    <w:name w:val="TOC Heading"/>
    <w:basedOn w:val="1"/>
    <w:next w:val="a"/>
    <w:uiPriority w:val="39"/>
    <w:semiHidden/>
    <w:unhideWhenUsed/>
    <w:qFormat/>
    <w:rsid w:val="00DF522D"/>
    <w:pPr>
      <w:outlineLvl w:val="9"/>
    </w:pPr>
    <w:rPr>
      <w:lang w:eastAsia="en-US"/>
    </w:rPr>
  </w:style>
  <w:style w:type="paragraph" w:styleId="a7">
    <w:name w:val="footer"/>
    <w:basedOn w:val="a"/>
    <w:link w:val="a8"/>
    <w:uiPriority w:val="99"/>
    <w:rsid w:val="004A6D33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4A6D33"/>
    <w:rPr>
      <w:sz w:val="24"/>
      <w:szCs w:val="24"/>
    </w:rPr>
  </w:style>
  <w:style w:type="character" w:styleId="a9">
    <w:name w:val="page number"/>
    <w:basedOn w:val="a0"/>
    <w:rsid w:val="004A6D33"/>
  </w:style>
  <w:style w:type="character" w:customStyle="1" w:styleId="FontStyle12">
    <w:name w:val="Font Style12"/>
    <w:basedOn w:val="a0"/>
    <w:uiPriority w:val="99"/>
    <w:rsid w:val="004A6D33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"/>
    <w:uiPriority w:val="99"/>
    <w:rsid w:val="004A6D33"/>
    <w:pPr>
      <w:widowControl w:val="0"/>
      <w:autoSpaceDE w:val="0"/>
      <w:autoSpaceDN w:val="0"/>
      <w:adjustRightInd w:val="0"/>
      <w:spacing w:after="0" w:line="226" w:lineRule="exact"/>
      <w:ind w:hanging="317"/>
    </w:pPr>
    <w:rPr>
      <w:rFonts w:ascii="Arial" w:eastAsia="Times New Roman" w:hAnsi="Arial" w:cs="Arial"/>
      <w:sz w:val="24"/>
      <w:szCs w:val="24"/>
    </w:rPr>
  </w:style>
  <w:style w:type="paragraph" w:customStyle="1" w:styleId="Style4">
    <w:name w:val="Style4"/>
    <w:basedOn w:val="a"/>
    <w:uiPriority w:val="99"/>
    <w:rsid w:val="004A6D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13">
    <w:name w:val="Font Style13"/>
    <w:basedOn w:val="a0"/>
    <w:uiPriority w:val="99"/>
    <w:rsid w:val="004A6D33"/>
    <w:rPr>
      <w:rFonts w:ascii="Times New Roman" w:hAnsi="Times New Roman" w:cs="Times New Roman"/>
      <w:b/>
      <w:bCs/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D371B5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D371B5"/>
    <w:pPr>
      <w:spacing w:after="100"/>
      <w:ind w:left="220"/>
    </w:pPr>
  </w:style>
  <w:style w:type="character" w:styleId="aa">
    <w:name w:val="Hyperlink"/>
    <w:basedOn w:val="a0"/>
    <w:uiPriority w:val="99"/>
    <w:unhideWhenUsed/>
    <w:rsid w:val="00D371B5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7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71B5"/>
    <w:rPr>
      <w:rFonts w:ascii="Tahoma" w:eastAsiaTheme="minorEastAsia" w:hAnsi="Tahoma" w:cs="Tahoma"/>
      <w:sz w:val="16"/>
      <w:szCs w:val="16"/>
    </w:rPr>
  </w:style>
  <w:style w:type="character" w:styleId="ad">
    <w:name w:val="annotation reference"/>
    <w:basedOn w:val="a0"/>
    <w:semiHidden/>
    <w:rsid w:val="0080322C"/>
    <w:rPr>
      <w:sz w:val="16"/>
      <w:szCs w:val="16"/>
    </w:rPr>
  </w:style>
  <w:style w:type="table" w:styleId="ae">
    <w:name w:val="Table Grid"/>
    <w:basedOn w:val="a1"/>
    <w:uiPriority w:val="59"/>
    <w:rsid w:val="004208CF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header"/>
    <w:basedOn w:val="a"/>
    <w:link w:val="af0"/>
    <w:uiPriority w:val="99"/>
    <w:semiHidden/>
    <w:unhideWhenUsed/>
    <w:rsid w:val="0024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2425D9"/>
    <w:rPr>
      <w:rFonts w:eastAsiaTheme="minorEastAsia" w:cstheme="minorBidi"/>
      <w:sz w:val="28"/>
      <w:szCs w:val="22"/>
    </w:rPr>
  </w:style>
  <w:style w:type="paragraph" w:styleId="af1">
    <w:name w:val="Body Text"/>
    <w:basedOn w:val="a"/>
    <w:link w:val="af2"/>
    <w:uiPriority w:val="99"/>
    <w:semiHidden/>
    <w:unhideWhenUsed/>
    <w:rsid w:val="002F0B68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2F0B68"/>
    <w:rPr>
      <w:rFonts w:eastAsiaTheme="minorEastAsia" w:cstheme="minorBidi"/>
      <w:sz w:val="28"/>
      <w:szCs w:val="22"/>
    </w:rPr>
  </w:style>
  <w:style w:type="paragraph" w:customStyle="1" w:styleId="ConsPlusNormal">
    <w:name w:val="ConsPlusNormal"/>
    <w:rsid w:val="002F0B6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Link">
    <w:name w:val="Link"/>
    <w:rsid w:val="007C18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5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492769" TargetMode="External"/><Relationship Id="rId18" Type="http://schemas.openxmlformats.org/officeDocument/2006/relationships/hyperlink" Target="https://urait.ru/bcode/490839" TargetMode="External"/><Relationship Id="rId26" Type="http://schemas.openxmlformats.org/officeDocument/2006/relationships/hyperlink" Target="http://www.poiskknig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urait.ru/bcode/497574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rait.ru/bcode/492749" TargetMode="External"/><Relationship Id="rId17" Type="http://schemas.openxmlformats.org/officeDocument/2006/relationships/hyperlink" Target="https://urait.ru/bcode/491213" TargetMode="External"/><Relationship Id="rId25" Type="http://schemas.openxmlformats.org/officeDocument/2006/relationships/hyperlink" Target="http://www.ebdb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ait.ru/bcode/491211" TargetMode="External"/><Relationship Id="rId20" Type="http://schemas.openxmlformats.org/officeDocument/2006/relationships/hyperlink" Target="https://urait.ru/bcode/470351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90390" TargetMode="External"/><Relationship Id="rId24" Type="http://schemas.openxmlformats.org/officeDocument/2006/relationships/hyperlink" Target="http://www.library.ru/2/catalogs/elib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489604" TargetMode="External"/><Relationship Id="rId23" Type="http://schemas.openxmlformats.org/officeDocument/2006/relationships/hyperlink" Target="http://www.infocity.kiev.ua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urait.ru/bcode/489603" TargetMode="External"/><Relationship Id="rId19" Type="http://schemas.openxmlformats.org/officeDocument/2006/relationships/hyperlink" Target="https://urait.ru/bcode/495981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urait.ru/bcode/492768" TargetMode="External"/><Relationship Id="rId22" Type="http://schemas.openxmlformats.org/officeDocument/2006/relationships/hyperlink" Target="http://it.eup.ru/" TargetMode="External"/><Relationship Id="rId27" Type="http://schemas.openxmlformats.org/officeDocument/2006/relationships/hyperlink" Target="http://books.googl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06AB40-0C46-4B32-AE3A-D4BD4A56A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15</Pages>
  <Words>3703</Words>
  <Characters>21112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НПО "Профессиональное училище"</Company>
  <LinksUpToDate>false</LinksUpToDate>
  <CharactersWithSpaces>24766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Зарипова</dc:creator>
  <cp:keywords/>
  <cp:lastModifiedBy>User</cp:lastModifiedBy>
  <cp:revision>27</cp:revision>
  <cp:lastPrinted>2022-01-19T10:05:00Z</cp:lastPrinted>
  <dcterms:created xsi:type="dcterms:W3CDTF">2017-04-24T09:47:00Z</dcterms:created>
  <dcterms:modified xsi:type="dcterms:W3CDTF">2022-01-19T10:05:00Z</dcterms:modified>
</cp:coreProperties>
</file>